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AE" w:rsidRPr="008959AE" w:rsidRDefault="008959AE" w:rsidP="008959AE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959AE">
        <w:rPr>
          <w:rFonts w:ascii="Times New Roman" w:hAnsi="Times New Roman" w:cs="Times New Roman"/>
          <w:caps/>
          <w:color w:val="000000"/>
          <w:sz w:val="24"/>
          <w:szCs w:val="24"/>
        </w:rPr>
        <w:t>МИНИСТЕРСТВО ПРОСВЕЩЕНИЯ Российской Федерации</w:t>
      </w:r>
    </w:p>
    <w:p w:rsidR="008959AE" w:rsidRPr="008959AE" w:rsidRDefault="008959AE" w:rsidP="008959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8959AE">
        <w:rPr>
          <w:rFonts w:ascii="Times New Roman" w:hAnsi="Times New Roman" w:cs="Times New Roman"/>
          <w:caps/>
          <w:color w:val="000000"/>
          <w:sz w:val="24"/>
          <w:szCs w:val="24"/>
        </w:rPr>
        <w:t>федеральное государственное бюджетное</w:t>
      </w:r>
    </w:p>
    <w:p w:rsidR="008959AE" w:rsidRPr="008959AE" w:rsidRDefault="008959AE" w:rsidP="008959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8959AE">
        <w:rPr>
          <w:rFonts w:ascii="Times New Roman" w:hAnsi="Times New Roman" w:cs="Times New Roman"/>
          <w:caps/>
          <w:color w:val="000000"/>
          <w:sz w:val="24"/>
          <w:szCs w:val="24"/>
        </w:rPr>
        <w:t>профессиональное образовательное учреждение «Орловское специальное учебно-воспитательное учреждение закрытого  типа»</w:t>
      </w:r>
    </w:p>
    <w:p w:rsidR="008959AE" w:rsidRPr="008959AE" w:rsidRDefault="008959AE" w:rsidP="008959AE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vertAlign w:val="superscript"/>
          <w:lang w:eastAsia="ru-RU"/>
        </w:rPr>
      </w:pPr>
    </w:p>
    <w:p w:rsidR="008959AE" w:rsidRPr="008959AE" w:rsidRDefault="008959AE" w:rsidP="008959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959AE" w:rsidRPr="008959AE" w:rsidTr="00CA4CEF">
        <w:tc>
          <w:tcPr>
            <w:tcW w:w="3369" w:type="dxa"/>
          </w:tcPr>
          <w:p w:rsidR="008959AE" w:rsidRPr="008959AE" w:rsidRDefault="008959AE" w:rsidP="008959A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1033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19"/>
              <w:gridCol w:w="7219"/>
            </w:tblGrid>
            <w:tr w:rsidR="008959AE" w:rsidRPr="008959AE" w:rsidTr="00CA4CEF">
              <w:tc>
                <w:tcPr>
                  <w:tcW w:w="3119" w:type="dxa"/>
                </w:tcPr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39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огласовано: 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39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39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</w:t>
                  </w: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Л.В. Ляскович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ind w:left="-392"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219" w:type="dxa"/>
                </w:tcPr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Утверждаю: 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Орловского СУВУ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</w:t>
                  </w: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Т.В. Хохлова/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ind w:left="-90" w:right="1456" w:hanging="142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tabs>
                      <w:tab w:val="left" w:pos="960"/>
                    </w:tabs>
                    <w:spacing w:line="252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</w:tbl>
          <w:p w:rsidR="008959AE" w:rsidRPr="008959AE" w:rsidRDefault="008959AE" w:rsidP="00895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9AE" w:rsidRPr="008959AE" w:rsidRDefault="008959AE" w:rsidP="008959AE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Рабочая  ПРОГРАММа УЧЕБНОЙ ДИСЦИПЛИНЫ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ОП.01 ОСНОВЫ МАТЕРИАЛОВЕДЕНИЯ</w:t>
      </w:r>
    </w:p>
    <w:p w:rsidR="008959AE" w:rsidRPr="008959AE" w:rsidRDefault="008959AE" w:rsidP="008959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959AE" w:rsidRPr="008959AE" w:rsidRDefault="008959AE" w:rsidP="008959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ОБЩЕПРОФЕССИОНАЛЬНОГО ЦИКЛА</w:t>
      </w:r>
    </w:p>
    <w:p w:rsidR="008959AE" w:rsidRPr="008959AE" w:rsidRDefault="008959AE" w:rsidP="008959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959AE" w:rsidRPr="008959AE" w:rsidRDefault="008959AE" w:rsidP="008959A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Срок обучения- 10 месяцев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ОРЛОВ, 2020 г.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Организация-разработчик:</w:t>
      </w:r>
      <w:r w:rsidRPr="008959AE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1. Андреева Т.Г, преподаватель Орловского СУВУ</w:t>
      </w: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5"/>
        <w:gridCol w:w="1859"/>
      </w:tblGrid>
      <w:tr w:rsidR="008959AE" w:rsidRPr="008959AE" w:rsidTr="00CA4CEF">
        <w:tc>
          <w:tcPr>
            <w:tcW w:w="7668" w:type="dxa"/>
          </w:tcPr>
          <w:p w:rsidR="008959AE" w:rsidRPr="008959AE" w:rsidRDefault="008959AE" w:rsidP="008959A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959AE" w:rsidRPr="008959AE" w:rsidTr="00CA4CEF">
        <w:tc>
          <w:tcPr>
            <w:tcW w:w="7668" w:type="dxa"/>
          </w:tcPr>
          <w:p w:rsidR="008959AE" w:rsidRPr="008959AE" w:rsidRDefault="008959AE" w:rsidP="008959AE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59AE" w:rsidRPr="008959AE" w:rsidTr="00CA4CEF">
        <w:tc>
          <w:tcPr>
            <w:tcW w:w="7668" w:type="dxa"/>
          </w:tcPr>
          <w:p w:rsidR="008959AE" w:rsidRPr="008959AE" w:rsidRDefault="008959AE" w:rsidP="008959AE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959AE" w:rsidRPr="008959AE" w:rsidRDefault="008959AE" w:rsidP="008959A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59AE" w:rsidRPr="008959AE" w:rsidTr="00CA4CEF">
        <w:trPr>
          <w:trHeight w:val="670"/>
        </w:trPr>
        <w:tc>
          <w:tcPr>
            <w:tcW w:w="7668" w:type="dxa"/>
          </w:tcPr>
          <w:p w:rsidR="008959AE" w:rsidRPr="008959AE" w:rsidRDefault="008959AE" w:rsidP="008959AE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8959AE" w:rsidRPr="008959AE" w:rsidRDefault="008959AE" w:rsidP="008959A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959AE" w:rsidRPr="008959AE" w:rsidTr="00CA4CEF">
        <w:tc>
          <w:tcPr>
            <w:tcW w:w="7668" w:type="dxa"/>
          </w:tcPr>
          <w:p w:rsidR="008959AE" w:rsidRPr="008959AE" w:rsidRDefault="008959AE" w:rsidP="008959AE">
            <w:pPr>
              <w:keepNext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959AE" w:rsidRPr="008959AE" w:rsidRDefault="008959AE" w:rsidP="008959A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01.Основы материаловедения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 программа учебной дисциплины является частью адаптированной профессиональной образовательной программы профессионального обучения по профессии  13450 Маляр. Квалификация: 13450 Маляр.</w:t>
      </w: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по профессиям рабочих: 13450 Маляр.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программы подготовки квалифицированных рабочих, служащих: 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уметь: 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основные свойства материалов; 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знать: 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общую классификацию материалов, их основные свойства и области применения 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общими компетенциями, включающими в себя способность: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 применительно к различным контекстам;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деятельность в профессиональной деятельности.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профессиональными компетенциями: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подготовительные работы при производстве малярных работ.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Окрашивать поверхности различными малярными составами.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Оклеивать поверхности различными материалами.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ремонт окрашенных и оклеенных поверхностей.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рабочей программы учебной дисциплины: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– 10 часов, в том числе: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– 10 часов.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8959AE" w:rsidRPr="008959AE" w:rsidTr="00CA4CE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8959AE" w:rsidRPr="008959AE" w:rsidTr="00CA4CE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8959AE" w:rsidRPr="008959AE" w:rsidTr="00CA4CE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</w:t>
            </w:r>
            <w:r w:rsidRPr="008959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зачета </w:t>
            </w:r>
          </w:p>
        </w:tc>
      </w:tr>
    </w:tbl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sectPr w:rsidR="008959AE" w:rsidRPr="008959AE" w:rsidSect="00931342"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2.2. Т</w:t>
      </w: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 план и содержание учебной дисциплины ОП 01. «Основы материаловедения»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5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6"/>
        <w:gridCol w:w="7963"/>
        <w:gridCol w:w="1713"/>
        <w:gridCol w:w="1515"/>
      </w:tblGrid>
      <w:tr w:rsidR="008959AE" w:rsidRPr="008959AE" w:rsidTr="00CA4CEF">
        <w:trPr>
          <w:trHeight w:val="650"/>
        </w:trPr>
        <w:tc>
          <w:tcPr>
            <w:tcW w:w="3856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963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713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515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8959AE" w:rsidRPr="008959AE" w:rsidTr="00CA4CEF">
        <w:tc>
          <w:tcPr>
            <w:tcW w:w="3856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63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c>
          <w:tcPr>
            <w:tcW w:w="3856" w:type="dxa"/>
            <w:vMerge w:val="restart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1.1. Общие сведения и основные свойства  о строительных материалах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3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13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1064"/>
        </w:trPr>
        <w:tc>
          <w:tcPr>
            <w:tcW w:w="3856" w:type="dxa"/>
            <w:vMerge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63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Классификация материалов. Требования Строительных Норм и Правил. ГОСТ на материалы. Понятие о стандартизации.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422"/>
        </w:trPr>
        <w:tc>
          <w:tcPr>
            <w:tcW w:w="3856" w:type="dxa"/>
            <w:vMerge w:val="restart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1.2. </w:t>
            </w:r>
            <w:r w:rsidRPr="008959A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Связующие для малярных составов. Пигменты и наполнители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7963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vMerge w:val="restart"/>
            <w:shd w:val="clear" w:color="auto" w:fill="FFFFFF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273"/>
        </w:trPr>
        <w:tc>
          <w:tcPr>
            <w:tcW w:w="3856" w:type="dxa"/>
            <w:vMerge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63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Виды связующих, свойства, способы получения, область применения.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Сорта клея. Способы получения и приготовления, применение. Способы определения прочности. Классификация. Виды олиф. Свойства олиф, способы получения, область применения.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Пигменты и наполнители. Характеристика по цветовым группам. Инструктаж по ТБ.</w:t>
            </w:r>
          </w:p>
        </w:tc>
        <w:tc>
          <w:tcPr>
            <w:tcW w:w="1713" w:type="dxa"/>
            <w:vMerge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shd w:val="clear" w:color="auto" w:fill="FFFFFF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428"/>
        </w:trPr>
        <w:tc>
          <w:tcPr>
            <w:tcW w:w="3856" w:type="dxa"/>
            <w:vMerge w:val="restart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1.3.  </w:t>
            </w:r>
            <w:r w:rsidRPr="008959A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Краски водоразбавляемые, летучесмоляные, эмалевые и масляные</w:t>
            </w:r>
          </w:p>
        </w:tc>
        <w:tc>
          <w:tcPr>
            <w:tcW w:w="7963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5" w:type="dxa"/>
            <w:vMerge w:val="restart"/>
            <w:shd w:val="clear" w:color="auto" w:fill="FFFFFF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273"/>
        </w:trPr>
        <w:tc>
          <w:tcPr>
            <w:tcW w:w="3856" w:type="dxa"/>
            <w:vMerge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3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Общие сведения об окрашивающих составах (ОС) для наружных и внутренних работ. Общие понятия об эмульсиях. Классификация ОС. Краски на минеральной основе (силикатные, цементные), краски полимерацетатные для летних и зимних работ, область применения.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shd w:val="clear" w:color="auto" w:fill="FFFFFF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255"/>
        </w:trPr>
        <w:tc>
          <w:tcPr>
            <w:tcW w:w="3856" w:type="dxa"/>
            <w:vMerge w:val="restart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Тема 1.4. Материалы для обойных работ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3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vMerge w:val="restart"/>
            <w:shd w:val="clear" w:color="auto" w:fill="FFFFFF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255"/>
        </w:trPr>
        <w:tc>
          <w:tcPr>
            <w:tcW w:w="3856" w:type="dxa"/>
            <w:vMerge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63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Назначение и классификация обоев, пленочных материалов. Характеристика и область применения. Физико-механические свойства обоев. Бордюры и фризы. Виды клеев и мастик, характеристика материалов, применяемых для производства клеящих составов.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Свойства, способы приготовления клеящих составов.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vMerge/>
            <w:shd w:val="clear" w:color="auto" w:fill="FFFFFF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255"/>
        </w:trPr>
        <w:tc>
          <w:tcPr>
            <w:tcW w:w="3856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7963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всем темам курса</w:t>
            </w:r>
          </w:p>
        </w:tc>
        <w:tc>
          <w:tcPr>
            <w:tcW w:w="1713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shd w:val="clear" w:color="auto" w:fill="FFFFFF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255"/>
        </w:trPr>
        <w:tc>
          <w:tcPr>
            <w:tcW w:w="11819" w:type="dxa"/>
            <w:gridSpan w:val="2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713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10ч</w:t>
            </w:r>
          </w:p>
        </w:tc>
        <w:tc>
          <w:tcPr>
            <w:tcW w:w="1515" w:type="dxa"/>
            <w:shd w:val="clear" w:color="auto" w:fill="FFFFFF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tabs>
          <w:tab w:val="left" w:pos="0"/>
        </w:tabs>
        <w:suppressAutoHyphens/>
        <w:spacing w:after="0" w:line="240" w:lineRule="auto"/>
        <w:ind w:right="8504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  <w:sectPr w:rsidR="008959AE" w:rsidRPr="008959AE" w:rsidSect="00B23804">
          <w:pgSz w:w="16838" w:h="11906" w:orient="landscape"/>
          <w:pgMar w:top="1701" w:right="1134" w:bottom="851" w:left="1134" w:header="709" w:footer="709" w:gutter="0"/>
          <w:cols w:space="720"/>
          <w:titlePg/>
        </w:sect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учебного кабинета «Основы материаловедения и технологии отделочных работ».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 и рабочих мест кабинета 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материаловедения и технологии отделочных работ»: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столы и стулья для обучающихся;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-стол  и стул для преподавателя;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-доска;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-стационарные стенды: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* «Охрана труда и техника безопасности»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* «Квалификационная характеристика маляра, штукатура, облицовщика- плитолчника 2-3 разряда»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* «Выкраски» и др.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-инструменты и механизмы (краскопульт), демонстрационное оборудование краскотерка, смесители, клееварка, вибросито) для подготовки материалов  и выполнения  малярных работ;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-лабораторное оборудование: ареометр, воронка НИЛК, гриндометр, визкозиметр, конус и др.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для проведения лабораторно- практических работ;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-наборы пигментов, наполнителей, клеев, вспомогательных материалов, связующих, растворителей и разбавителей и т.д.  в демонстрационных ящиках.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компьютер с лицензионным программным обеспечением и мультимедиапроектор.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источники: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1.Баландина И.В., Ефимов Б.А.,Сканави Н.А. и др.Основы материаловедения. Отделочные работы, 2018, ОИЦ«Академия»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2.Учебники Л.Мороз «Маляр. Технология и организация работ». Учебное пособие. Ростов-на- Дону «Феникс», 2010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3.Учебники И.В.Петровой «Общая технология отделочных строительных работ», </w:t>
      </w:r>
      <w:r w:rsidRPr="008959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89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издательский центр «Академия», 2008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4.Учебники В.А.Смирнова «Материаловедение для отделочных строительных работ», </w:t>
      </w:r>
      <w:r w:rsidRPr="008959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89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издательский центр «Академия», 2007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Рабочая тетрадь Л.Ф.Фроловой «Технология малярных работ», </w:t>
      </w:r>
      <w:r w:rsidRPr="008959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89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М.: издательский центр «Академия», 2008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6.Отделочные работы: иллюстрированное учебное пособие/ сост. А.А.Ивлиев, А.А.Кальгин, В.А.Неелов.-5-е изд., стер.-М.: </w:t>
      </w:r>
      <w:r w:rsidRPr="008959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89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издательский центр «Академия», 2007.- 30 плакатов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7.Альбомы «Отделочные работы: иллюстрированное учебное пособие»/ сост. А.А.Ивлиев, А.А.Кальгин, В.А.Неелов.-5-е изд., стер.-М.: </w:t>
      </w:r>
      <w:r w:rsidRPr="008959AE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ACADEMA</w:t>
      </w:r>
      <w:r w:rsidRPr="0089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издательский центр «Академия», 2007.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Дополнительные источники:</w:t>
      </w:r>
    </w:p>
    <w:p w:rsidR="008959AE" w:rsidRPr="008959AE" w:rsidRDefault="008959AE" w:rsidP="00895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Слайдовые презентации по всем темам программы и урокам (автор- составитель Колупаева Л.А., преподаватель)</w:t>
      </w:r>
    </w:p>
    <w:p w:rsidR="008959AE" w:rsidRPr="008959AE" w:rsidRDefault="008959AE" w:rsidP="00895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Видеофильмы по всем темам ПМ и ОПОП</w:t>
      </w:r>
    </w:p>
    <w:p w:rsidR="008959AE" w:rsidRPr="008959AE" w:rsidRDefault="008959AE" w:rsidP="00895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Профессиональные информационные системы:</w:t>
      </w:r>
    </w:p>
    <w:p w:rsidR="008959AE" w:rsidRPr="008959AE" w:rsidRDefault="008959AE" w:rsidP="00895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8959A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www.bibliotekar.ru/spravochnik</w:t>
        </w:r>
      </w:hyperlink>
    </w:p>
    <w:p w:rsidR="008959AE" w:rsidRPr="008959AE" w:rsidRDefault="008959AE" w:rsidP="00895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pro-remont.com</w:t>
      </w:r>
    </w:p>
    <w:p w:rsidR="008959AE" w:rsidRPr="008959AE" w:rsidRDefault="008959AE" w:rsidP="00895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remdeshome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kraski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-2 </w:t>
      </w:r>
    </w:p>
    <w:p w:rsidR="008959AE" w:rsidRPr="008959AE" w:rsidRDefault="008959AE" w:rsidP="00895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stroy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server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8959AE" w:rsidRPr="008959AE" w:rsidRDefault="008959AE" w:rsidP="00895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mirremonta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77.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p w:rsidR="008959AE" w:rsidRPr="008959AE" w:rsidRDefault="008959AE" w:rsidP="00895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prolaki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8959AE" w:rsidRPr="008959AE" w:rsidRDefault="008959AE" w:rsidP="00895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superstroy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8959AE" w:rsidRPr="008959AE" w:rsidRDefault="008959AE" w:rsidP="00895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teoriastroiki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</w:p>
    <w:p w:rsidR="008959AE" w:rsidRPr="008959AE" w:rsidRDefault="008959AE" w:rsidP="00895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Pr="008959AE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8959A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8959AE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stroeved</w:t>
        </w:r>
        <w:r w:rsidRPr="008959A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8959AE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</w:hyperlink>
    </w:p>
    <w:p w:rsidR="008959AE" w:rsidRPr="008959AE" w:rsidRDefault="008959AE" w:rsidP="008959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www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stroysovet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8959A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com</w:t>
      </w:r>
    </w:p>
    <w:p w:rsidR="008959AE" w:rsidRPr="008959AE" w:rsidRDefault="008959AE" w:rsidP="008959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959AE">
          <w:rPr>
            <w:rFonts w:ascii="Times New Roman" w:hAnsi="Times New Roman" w:cs="Times New Roman"/>
            <w:sz w:val="24"/>
            <w:szCs w:val="24"/>
          </w:rPr>
          <w:t>://</w:t>
        </w:r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959AE">
          <w:rPr>
            <w:rFonts w:ascii="Times New Roman" w:hAnsi="Times New Roman" w:cs="Times New Roman"/>
            <w:sz w:val="24"/>
            <w:szCs w:val="24"/>
          </w:rPr>
          <w:t>.</w:t>
        </w:r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masterstroy</w:t>
        </w:r>
        <w:r w:rsidRPr="008959AE">
          <w:rPr>
            <w:rFonts w:ascii="Times New Roman" w:hAnsi="Times New Roman" w:cs="Times New Roman"/>
            <w:sz w:val="24"/>
            <w:szCs w:val="24"/>
          </w:rPr>
          <w:t>.</w:t>
        </w:r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</w:p>
    <w:p w:rsidR="008959AE" w:rsidRPr="008959AE" w:rsidRDefault="008959AE" w:rsidP="008959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959AE">
          <w:rPr>
            <w:rFonts w:ascii="Times New Roman" w:hAnsi="Times New Roman" w:cs="Times New Roman"/>
            <w:sz w:val="24"/>
            <w:szCs w:val="24"/>
          </w:rPr>
          <w:t>://</w:t>
        </w:r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stimdon</w:t>
        </w:r>
        <w:r w:rsidRPr="008959AE">
          <w:rPr>
            <w:rFonts w:ascii="Times New Roman" w:hAnsi="Times New Roman" w:cs="Times New Roman"/>
            <w:sz w:val="24"/>
            <w:szCs w:val="24"/>
          </w:rPr>
          <w:t>.</w:t>
        </w:r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959AE" w:rsidRPr="008959AE" w:rsidRDefault="008959AE" w:rsidP="008959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959AE">
          <w:rPr>
            <w:rFonts w:ascii="Times New Roman" w:hAnsi="Times New Roman" w:cs="Times New Roman"/>
            <w:sz w:val="24"/>
            <w:szCs w:val="24"/>
          </w:rPr>
          <w:t>://</w:t>
        </w:r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959AE">
          <w:rPr>
            <w:rFonts w:ascii="Times New Roman" w:hAnsi="Times New Roman" w:cs="Times New Roman"/>
            <w:sz w:val="24"/>
            <w:szCs w:val="24"/>
          </w:rPr>
          <w:t>.</w:t>
        </w:r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gvozdem</w:t>
        </w:r>
        <w:r w:rsidRPr="008959AE">
          <w:rPr>
            <w:rFonts w:ascii="Times New Roman" w:hAnsi="Times New Roman" w:cs="Times New Roman"/>
            <w:sz w:val="24"/>
            <w:szCs w:val="24"/>
          </w:rPr>
          <w:t>.</w:t>
        </w:r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959AE" w:rsidRPr="008959AE" w:rsidRDefault="008959AE" w:rsidP="008959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959AE">
          <w:rPr>
            <w:rFonts w:ascii="Times New Roman" w:hAnsi="Times New Roman" w:cs="Times New Roman"/>
            <w:sz w:val="24"/>
            <w:szCs w:val="24"/>
          </w:rPr>
          <w:t>://</w:t>
        </w:r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master</w:t>
        </w:r>
        <w:r w:rsidRPr="008959AE">
          <w:rPr>
            <w:rFonts w:ascii="Times New Roman" w:hAnsi="Times New Roman" w:cs="Times New Roman"/>
            <w:sz w:val="24"/>
            <w:szCs w:val="24"/>
          </w:rPr>
          <w:t>-</w:t>
        </w:r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ok</w:t>
        </w:r>
        <w:r w:rsidRPr="008959AE">
          <w:rPr>
            <w:rFonts w:ascii="Times New Roman" w:hAnsi="Times New Roman" w:cs="Times New Roman"/>
            <w:sz w:val="24"/>
            <w:szCs w:val="24"/>
          </w:rPr>
          <w:t>.</w:t>
        </w:r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at</w:t>
        </w:r>
        <w:r w:rsidRPr="008959AE">
          <w:rPr>
            <w:rFonts w:ascii="Times New Roman" w:hAnsi="Times New Roman" w:cs="Times New Roman"/>
            <w:sz w:val="24"/>
            <w:szCs w:val="24"/>
          </w:rPr>
          <w:t>.</w:t>
        </w:r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ua</w:t>
        </w:r>
      </w:hyperlink>
    </w:p>
    <w:p w:rsidR="008959AE" w:rsidRPr="008959AE" w:rsidRDefault="008959AE" w:rsidP="008959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959AE">
          <w:rPr>
            <w:rFonts w:ascii="Times New Roman" w:hAnsi="Times New Roman" w:cs="Times New Roman"/>
            <w:sz w:val="24"/>
            <w:szCs w:val="24"/>
          </w:rPr>
          <w:t>://</w:t>
        </w:r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russian</w:t>
        </w:r>
        <w:r w:rsidRPr="008959AE">
          <w:rPr>
            <w:rFonts w:ascii="Times New Roman" w:hAnsi="Times New Roman" w:cs="Times New Roman"/>
            <w:sz w:val="24"/>
            <w:szCs w:val="24"/>
          </w:rPr>
          <w:t>-</w:t>
        </w:r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remont</w:t>
        </w:r>
        <w:r w:rsidRPr="008959AE">
          <w:rPr>
            <w:rFonts w:ascii="Times New Roman" w:hAnsi="Times New Roman" w:cs="Times New Roman"/>
            <w:sz w:val="24"/>
            <w:szCs w:val="24"/>
          </w:rPr>
          <w:t>.</w:t>
        </w:r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959AE" w:rsidRPr="008959AE" w:rsidRDefault="008959AE" w:rsidP="008959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959AE">
          <w:rPr>
            <w:rFonts w:ascii="Times New Roman" w:hAnsi="Times New Roman" w:cs="Times New Roman"/>
            <w:sz w:val="24"/>
            <w:szCs w:val="24"/>
          </w:rPr>
          <w:t>://</w:t>
        </w:r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959AE">
          <w:rPr>
            <w:rFonts w:ascii="Times New Roman" w:hAnsi="Times New Roman" w:cs="Times New Roman"/>
            <w:sz w:val="24"/>
            <w:szCs w:val="24"/>
          </w:rPr>
          <w:t>.</w:t>
        </w:r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stroitelstvo</w:t>
        </w:r>
        <w:r w:rsidRPr="008959AE">
          <w:rPr>
            <w:rFonts w:ascii="Times New Roman" w:hAnsi="Times New Roman" w:cs="Times New Roman"/>
            <w:sz w:val="24"/>
            <w:szCs w:val="24"/>
          </w:rPr>
          <w:t>-</w:t>
        </w:r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new</w:t>
        </w:r>
        <w:r w:rsidRPr="008959AE">
          <w:rPr>
            <w:rFonts w:ascii="Times New Roman" w:hAnsi="Times New Roman" w:cs="Times New Roman"/>
            <w:sz w:val="24"/>
            <w:szCs w:val="24"/>
          </w:rPr>
          <w:t>.</w:t>
        </w:r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959AE" w:rsidRPr="008959AE" w:rsidRDefault="008959AE" w:rsidP="008959A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8959AE">
          <w:rPr>
            <w:rFonts w:ascii="Times New Roman" w:hAnsi="Times New Roman" w:cs="Times New Roman"/>
            <w:sz w:val="24"/>
            <w:szCs w:val="24"/>
          </w:rPr>
          <w:t>://</w:t>
        </w:r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959AE">
          <w:rPr>
            <w:rFonts w:ascii="Times New Roman" w:hAnsi="Times New Roman" w:cs="Times New Roman"/>
            <w:sz w:val="24"/>
            <w:szCs w:val="24"/>
          </w:rPr>
          <w:t>.</w:t>
        </w:r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remont</w:t>
        </w:r>
        <w:r w:rsidRPr="008959AE">
          <w:rPr>
            <w:rFonts w:ascii="Times New Roman" w:hAnsi="Times New Roman" w:cs="Times New Roman"/>
            <w:sz w:val="24"/>
            <w:szCs w:val="24"/>
          </w:rPr>
          <w:t>-</w:t>
        </w:r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it</w:t>
        </w:r>
        <w:r w:rsidRPr="008959AE">
          <w:rPr>
            <w:rFonts w:ascii="Times New Roman" w:hAnsi="Times New Roman" w:cs="Times New Roman"/>
            <w:sz w:val="24"/>
            <w:szCs w:val="24"/>
          </w:rPr>
          <w:t>.</w:t>
        </w:r>
        <w:r w:rsidRPr="008959AE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8959AE" w:rsidRPr="008959AE" w:rsidRDefault="008959AE" w:rsidP="008959AE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Pr="008959AE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Pr="008959AE">
          <w:rPr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Pr="008959AE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www</w:t>
        </w:r>
        <w:r w:rsidRPr="008959AE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Pr="008959AE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ivd</w:t>
        </w:r>
        <w:r w:rsidRPr="008959AE">
          <w:rPr>
            <w:rFonts w:ascii="Times New Roman" w:hAnsi="Times New Roman" w:cs="Times New Roman"/>
            <w:color w:val="000000"/>
            <w:sz w:val="24"/>
            <w:szCs w:val="24"/>
          </w:rPr>
          <w:t>..</w:t>
        </w:r>
        <w:r w:rsidRPr="008959AE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ru</w:t>
        </w:r>
      </w:hyperlink>
    </w:p>
    <w:p w:rsidR="008959AE" w:rsidRPr="008959AE" w:rsidRDefault="008959AE" w:rsidP="008959AE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8959AE">
          <w:rPr>
            <w:rFonts w:ascii="Times New Roman" w:hAnsi="Times New Roman" w:cs="Times New Roman"/>
            <w:sz w:val="24"/>
            <w:szCs w:val="24"/>
            <w:u w:val="single"/>
          </w:rPr>
          <w:t>http://www.shtucatur.ru/</w:t>
        </w:r>
      </w:hyperlink>
    </w:p>
    <w:p w:rsidR="008959AE" w:rsidRPr="008959AE" w:rsidRDefault="008959AE" w:rsidP="008959AE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8959AE">
          <w:rPr>
            <w:rFonts w:ascii="Times New Roman" w:hAnsi="Times New Roman" w:cs="Times New Roman"/>
            <w:sz w:val="24"/>
            <w:szCs w:val="24"/>
            <w:u w:val="single"/>
          </w:rPr>
          <w:t>http://www.stroyspot.ru/</w:t>
        </w:r>
      </w:hyperlink>
    </w:p>
    <w:p w:rsidR="008959AE" w:rsidRPr="008959AE" w:rsidRDefault="008959AE" w:rsidP="008959AE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7" w:history="1">
        <w:r w:rsidRPr="008959AE">
          <w:rPr>
            <w:rFonts w:ascii="Times New Roman" w:hAnsi="Times New Roman" w:cs="Times New Roman"/>
            <w:sz w:val="24"/>
            <w:szCs w:val="24"/>
            <w:u w:val="single"/>
          </w:rPr>
          <w:t>http://www.plitka.vinllc.ru/</w:t>
        </w:r>
      </w:hyperlink>
    </w:p>
    <w:p w:rsidR="008959AE" w:rsidRPr="008959AE" w:rsidRDefault="008959AE" w:rsidP="008959AE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8" w:history="1">
        <w:r w:rsidRPr="008959AE">
          <w:rPr>
            <w:rFonts w:ascii="Times New Roman" w:hAnsi="Times New Roman" w:cs="Times New Roman"/>
            <w:sz w:val="24"/>
            <w:szCs w:val="24"/>
            <w:u w:val="single"/>
          </w:rPr>
          <w:t>http://russian-remont.ru/</w:t>
        </w:r>
      </w:hyperlink>
    </w:p>
    <w:p w:rsidR="008959AE" w:rsidRPr="008959AE" w:rsidRDefault="008959AE" w:rsidP="008959AE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19" w:history="1">
        <w:r w:rsidRPr="008959AE">
          <w:rPr>
            <w:rFonts w:ascii="Times New Roman" w:hAnsi="Times New Roman" w:cs="Times New Roman"/>
            <w:sz w:val="24"/>
            <w:szCs w:val="24"/>
            <w:u w:val="single"/>
          </w:rPr>
          <w:t>http://decshtukaturka.ru/</w:t>
        </w:r>
      </w:hyperlink>
    </w:p>
    <w:p w:rsidR="008959AE" w:rsidRPr="008959AE" w:rsidRDefault="008959AE" w:rsidP="008959AE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8959A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</w:t>
        </w:r>
        <w:r w:rsidRPr="008959A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8959A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8959AE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/>
          </w:rPr>
          <w:t>ivd</w:t>
        </w:r>
        <w:r w:rsidRPr="008959AE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..ru/</w:t>
        </w:r>
      </w:hyperlink>
    </w:p>
    <w:p w:rsidR="008959AE" w:rsidRPr="008959AE" w:rsidRDefault="008959AE" w:rsidP="008959AE">
      <w:pPr>
        <w:spacing w:line="252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http://www.</w:t>
      </w:r>
      <w:r w:rsidRPr="008959AE">
        <w:rPr>
          <w:rFonts w:ascii="Times New Roman" w:hAnsi="Times New Roman" w:cs="Times New Roman"/>
          <w:sz w:val="24"/>
          <w:szCs w:val="24"/>
          <w:lang w:val="en-US"/>
        </w:rPr>
        <w:t>remrep</w:t>
      </w:r>
      <w:r w:rsidRPr="008959AE">
        <w:rPr>
          <w:rFonts w:ascii="Times New Roman" w:hAnsi="Times New Roman" w:cs="Times New Roman"/>
          <w:sz w:val="24"/>
          <w:szCs w:val="24"/>
        </w:rPr>
        <w:t>.</w:t>
      </w:r>
      <w:r w:rsidRPr="008959AE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8959AE">
        <w:rPr>
          <w:rFonts w:ascii="Times New Roman" w:hAnsi="Times New Roman" w:cs="Times New Roman"/>
          <w:sz w:val="24"/>
          <w:szCs w:val="24"/>
        </w:rPr>
        <w:t>/</w:t>
      </w:r>
      <w:r w:rsidRPr="008959AE">
        <w:rPr>
          <w:rFonts w:ascii="Times New Roman" w:hAnsi="Times New Roman" w:cs="Times New Roman"/>
          <w:sz w:val="24"/>
          <w:szCs w:val="24"/>
          <w:lang w:val="en-US"/>
        </w:rPr>
        <w:t>category</w:t>
      </w:r>
      <w:r w:rsidRPr="008959AE">
        <w:rPr>
          <w:rFonts w:ascii="Times New Roman" w:hAnsi="Times New Roman" w:cs="Times New Roman"/>
          <w:sz w:val="24"/>
          <w:szCs w:val="24"/>
        </w:rPr>
        <w:t>/</w:t>
      </w:r>
      <w:r w:rsidRPr="008959AE">
        <w:rPr>
          <w:rFonts w:ascii="Times New Roman" w:hAnsi="Times New Roman" w:cs="Times New Roman"/>
          <w:sz w:val="24"/>
          <w:szCs w:val="24"/>
          <w:lang w:val="en-US"/>
        </w:rPr>
        <w:t>video</w:t>
      </w:r>
      <w:r w:rsidRPr="008959AE">
        <w:rPr>
          <w:rFonts w:ascii="Times New Roman" w:hAnsi="Times New Roman" w:cs="Times New Roman"/>
          <w:sz w:val="24"/>
          <w:szCs w:val="24"/>
        </w:rPr>
        <w:t>-</w:t>
      </w:r>
      <w:r w:rsidRPr="008959AE">
        <w:rPr>
          <w:rFonts w:ascii="Times New Roman" w:hAnsi="Times New Roman" w:cs="Times New Roman"/>
          <w:sz w:val="24"/>
          <w:szCs w:val="24"/>
          <w:lang w:val="en-US"/>
        </w:rPr>
        <w:t>remont</w:t>
      </w:r>
    </w:p>
    <w:p w:rsidR="008959AE" w:rsidRPr="008959AE" w:rsidRDefault="008959AE" w:rsidP="0089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проектов.</w:t>
      </w:r>
    </w:p>
    <w:p w:rsidR="008959AE" w:rsidRPr="008959AE" w:rsidRDefault="008959AE" w:rsidP="00895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8959AE" w:rsidRPr="008959A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8959AE" w:rsidRPr="008959A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959AE" w:rsidRPr="008959A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виды строительных материалов, определять основные свойства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их пригодность и качество, создавать безопасные условия труда при подготовке материалов к малярным работам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и лабораторные работы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8959AE" w:rsidRPr="008959A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общую классификацию материалов, их основные свойства, правила приготовления грунтовочных, клеевых, масляных и эмалевых составов и области их применения;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техники безопасности при подготовке материалов к работе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Тесты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Зачет 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959AE" w:rsidRPr="008959AE" w:rsidRDefault="008959AE" w:rsidP="008959AE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9AE" w:rsidRPr="008959AE" w:rsidRDefault="008959AE" w:rsidP="008959AE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333"/>
      </w:tblGrid>
      <w:tr w:rsidR="008959AE" w:rsidRPr="008959AE" w:rsidTr="00CA4CEF">
        <w:tc>
          <w:tcPr>
            <w:tcW w:w="2808" w:type="dxa"/>
            <w:shd w:val="clear" w:color="auto" w:fill="auto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8959AE" w:rsidRPr="008959AE" w:rsidTr="00CA4CEF"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 Выполнять подготовительные работы при производстве малярных работ. </w:t>
            </w: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архитектурно-строительных чертежей;</w:t>
            </w:r>
          </w:p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рабочего места;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просчитывание объемов работ и потребности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-экономное расходование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поверхности инструментами и машинами;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качества подготовки и обработки поверхности;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организации труда на рабочем месте;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нормы расходов сырья и материалов на выполняемые работы;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основных материалов, применяемых при производстве малярных и обойных работ;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требования, предъявляемые к качеству материалов, применяемых при производстве малярных и обойных работ.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Текущий контроль в форме: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защиты лабораторных и практических занятий;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контрольных работ по темам МДК.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Зачеты по производственной практике 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Итоговый экзамен по профессиональному модулю (теория, практика).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 Окрашивать поверхности различными малярными составами.</w:t>
            </w: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рабочего места;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объемов работ и потребности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-экономное расходование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качество окраски;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и правила эксплуатации передвижных малярных станций, агрегатов;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санитарных норм и правил при производстве малярных работ;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 при выполнении малярных работ;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-новые материалы и новые технологии при выполнении малярных работ.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организации труда рабочих-отделочников;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-достижения в производительности труда и улучшении качества отделочных работ передовых рабочих.</w:t>
            </w:r>
          </w:p>
        </w:tc>
        <w:tc>
          <w:tcPr>
            <w:tcW w:w="2333" w:type="dxa"/>
            <w:vMerge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 Оклеивать поверхности различными материалами. </w:t>
            </w: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рабочего места;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объемов работ и потребности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экономное расходование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наносить клеевые составы на поверхность;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и правила применения ручного инструмента, приспособлений, машин и механизмов;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оклеивать потолки обоями;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оклеивать стены различными обоями и пленками;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санитарных норм и правил при производстве обойных работ;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технологию оклеивания потолков и стен обоями и пленками;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обоев;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 раскроя обоев;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 оклеивания различных видов обоев и пленок;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виды, причины и технологию устранения дефектов;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 при выполнении обойных работ;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контролировать качество обойных работ;</w:t>
            </w:r>
          </w:p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-новые материалы и новые технологии при выполнении обойных  работ.</w:t>
            </w:r>
          </w:p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организации труда рабочих-отделочников;</w:t>
            </w:r>
          </w:p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-достижения в производительности труда и улучшении качества отделочных работ передовых рабочих.</w:t>
            </w:r>
          </w:p>
        </w:tc>
        <w:tc>
          <w:tcPr>
            <w:tcW w:w="2333" w:type="dxa"/>
            <w:vMerge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ПК 4. Выполнять ремонт окрашенных и оклеенных поверхностей</w:t>
            </w: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рабочего места;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объемов работ и потребности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-экономное расходование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 передовых методов работы при выполнении ремонтных работ;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качество ремонтных работ;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санитарных норм и правил к ремонту оклеенных и окрашенных поверхностей;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 при выполнении ремонтных работ.</w:t>
            </w:r>
          </w:p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8959A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097"/>
      </w:tblGrid>
      <w:tr w:rsidR="008959AE" w:rsidRPr="008959AE" w:rsidTr="00CA4CEF"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8959AE" w:rsidRPr="008959A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Наблюдение и оценка на лабораторных и практических занятиях (ЛПЗ) при выполнении работ УП и ПП. Интерпретация результатов наблюдений за деятельностью обучающегося в процессе освоения образовательной программы. Решение </w:t>
            </w:r>
            <w:r w:rsidRPr="008959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ситуационных задач.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2.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097" w:type="dxa"/>
            <w:vMerge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3.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реализовывать собственное профессиональное и личностное развитие</w:t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9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097" w:type="dxa"/>
            <w:vMerge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коллективе и команде, эффективно взаимодействовать с коллегами, руководством, клиентами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грамотно </w:t>
            </w:r>
            <w:r w:rsidRPr="00895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959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2097" w:type="dxa"/>
            <w:vMerge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Содействовать сохранению окружающей среды, ресурсосбережению, эффективно действовать в чрезвычайных ситуациях</w:t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,</w:t>
            </w:r>
          </w:p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 правила экологической безопасности при ведении профессиональной деятельности; основные ресурсы, задействованные в профессиональной </w:t>
            </w: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деятельности; пути обеспечения ресурсосбережения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информационные технологии в профессиональной деятельности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Пользоваться профессиональной 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 на государственном и иностранном языках</w:t>
            </w: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097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Планировать предпринимательскую деятельность в профессиональной сфере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8959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097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8959AE" w:rsidRPr="008959AE" w:rsidRDefault="008959AE" w:rsidP="008959A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8959AE" w:rsidRPr="008959AE" w:rsidRDefault="008959AE" w:rsidP="0089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lastRenderedPageBreak/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67"/>
        <w:gridCol w:w="4678"/>
      </w:tblGrid>
      <w:tr w:rsidR="008959AE" w:rsidRPr="008959AE" w:rsidTr="00CA4CEF">
        <w:trPr>
          <w:trHeight w:val="372"/>
        </w:trPr>
        <w:tc>
          <w:tcPr>
            <w:tcW w:w="5386" w:type="dxa"/>
            <w:gridSpan w:val="2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Процент результативности (правильных ответов) </w:t>
            </w:r>
          </w:p>
        </w:tc>
        <w:tc>
          <w:tcPr>
            <w:tcW w:w="4678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Качественная оценка индивидуальных образовательных достижений </w:t>
            </w:r>
          </w:p>
        </w:tc>
      </w:tr>
      <w:tr w:rsidR="008959AE" w:rsidRPr="008959AE" w:rsidTr="00CA4CEF">
        <w:trPr>
          <w:trHeight w:val="125"/>
        </w:trPr>
        <w:tc>
          <w:tcPr>
            <w:tcW w:w="5386" w:type="dxa"/>
            <w:gridSpan w:val="2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балл (отметка) </w:t>
            </w:r>
          </w:p>
        </w:tc>
        <w:tc>
          <w:tcPr>
            <w:tcW w:w="4678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вербальный аналог </w:t>
            </w:r>
          </w:p>
        </w:tc>
      </w:tr>
      <w:tr w:rsidR="008959AE" w:rsidRPr="008959AE" w:rsidTr="00CA4CEF">
        <w:trPr>
          <w:trHeight w:val="127"/>
        </w:trPr>
        <w:tc>
          <w:tcPr>
            <w:tcW w:w="4819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÷ 100 </w:t>
            </w:r>
          </w:p>
        </w:tc>
        <w:tc>
          <w:tcPr>
            <w:tcW w:w="567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678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отлично </w:t>
            </w:r>
          </w:p>
        </w:tc>
      </w:tr>
      <w:tr w:rsidR="008959AE" w:rsidRPr="008959AE" w:rsidTr="00CA4CEF">
        <w:trPr>
          <w:trHeight w:val="127"/>
        </w:trPr>
        <w:tc>
          <w:tcPr>
            <w:tcW w:w="4819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÷ 89 </w:t>
            </w:r>
          </w:p>
        </w:tc>
        <w:tc>
          <w:tcPr>
            <w:tcW w:w="567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678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хорошо </w:t>
            </w:r>
          </w:p>
        </w:tc>
      </w:tr>
      <w:tr w:rsidR="008959AE" w:rsidRPr="008959AE" w:rsidTr="00CA4CEF">
        <w:trPr>
          <w:trHeight w:val="127"/>
        </w:trPr>
        <w:tc>
          <w:tcPr>
            <w:tcW w:w="4819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÷ 79 </w:t>
            </w:r>
          </w:p>
        </w:tc>
        <w:tc>
          <w:tcPr>
            <w:tcW w:w="567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678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</w:tr>
      <w:tr w:rsidR="008959AE" w:rsidRPr="008959AE" w:rsidTr="00CA4CEF">
        <w:trPr>
          <w:trHeight w:val="127"/>
        </w:trPr>
        <w:tc>
          <w:tcPr>
            <w:tcW w:w="4819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менее 70 </w:t>
            </w:r>
          </w:p>
        </w:tc>
        <w:tc>
          <w:tcPr>
            <w:tcW w:w="567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678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удовлетворительно </w:t>
            </w:r>
          </w:p>
        </w:tc>
      </w:tr>
    </w:tbl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spacing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9AE" w:rsidRPr="008959AE" w:rsidRDefault="008959AE" w:rsidP="008959AE">
      <w:pPr>
        <w:widowControl w:val="0"/>
        <w:tabs>
          <w:tab w:val="left" w:pos="0"/>
        </w:tabs>
        <w:suppressAutoHyphens/>
        <w:spacing w:after="0" w:line="240" w:lineRule="auto"/>
        <w:ind w:right="8504"/>
        <w:jc w:val="right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8959AE">
        <w:rPr>
          <w:rFonts w:ascii="Times New Roman" w:hAnsi="Times New Roman" w:cs="Times New Roman"/>
          <w:b/>
          <w:i/>
          <w:caps/>
          <w:sz w:val="24"/>
          <w:szCs w:val="24"/>
        </w:rPr>
        <w:lastRenderedPageBreak/>
        <w:t xml:space="preserve">   </w:t>
      </w:r>
      <w:r w:rsidRPr="008959AE">
        <w:rPr>
          <w:rFonts w:ascii="Times New Roman" w:hAnsi="Times New Roman" w:cs="Times New Roman"/>
          <w:i/>
          <w:caps/>
          <w:sz w:val="24"/>
          <w:szCs w:val="24"/>
        </w:rPr>
        <w:t>МИНИСТЕРСТВО просвещения  Российской Федерации</w:t>
      </w:r>
    </w:p>
    <w:p w:rsidR="008959AE" w:rsidRPr="008959AE" w:rsidRDefault="008959AE" w:rsidP="008959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8959AE">
        <w:rPr>
          <w:rFonts w:ascii="Times New Roman" w:hAnsi="Times New Roman" w:cs="Times New Roman"/>
          <w:caps/>
          <w:color w:val="000000"/>
          <w:sz w:val="24"/>
          <w:szCs w:val="24"/>
        </w:rPr>
        <w:t>федеральное государственное бюджетное</w:t>
      </w:r>
    </w:p>
    <w:p w:rsidR="008959AE" w:rsidRPr="008959AE" w:rsidRDefault="008959AE" w:rsidP="008959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8959AE">
        <w:rPr>
          <w:rFonts w:ascii="Times New Roman" w:hAnsi="Times New Roman" w:cs="Times New Roman"/>
          <w:caps/>
          <w:color w:val="000000"/>
          <w:sz w:val="24"/>
          <w:szCs w:val="24"/>
        </w:rPr>
        <w:t>профессиональное образовательное учреждение «Орловское специальное учебно-воспитательное учреждение закрытого  типа»</w:t>
      </w:r>
    </w:p>
    <w:p w:rsidR="008959AE" w:rsidRPr="008959AE" w:rsidRDefault="008959AE" w:rsidP="008959AE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vertAlign w:val="superscript"/>
          <w:lang w:eastAsia="ru-RU"/>
        </w:rPr>
      </w:pPr>
    </w:p>
    <w:p w:rsidR="008959AE" w:rsidRPr="008959AE" w:rsidRDefault="008959AE" w:rsidP="008959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959AE" w:rsidRPr="008959AE" w:rsidTr="00CA4CEF">
        <w:tc>
          <w:tcPr>
            <w:tcW w:w="3369" w:type="dxa"/>
          </w:tcPr>
          <w:p w:rsidR="008959AE" w:rsidRPr="008959AE" w:rsidRDefault="008959AE" w:rsidP="008959A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101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4"/>
              <w:gridCol w:w="6827"/>
            </w:tblGrid>
            <w:tr w:rsidR="008959AE" w:rsidRPr="008959AE" w:rsidTr="00CA4CEF">
              <w:tc>
                <w:tcPr>
                  <w:tcW w:w="3294" w:type="dxa"/>
                </w:tcPr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огласовано: 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</w:t>
                  </w: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Л.В. Ляскович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7" w:type="dxa"/>
                </w:tcPr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Утверждаю: 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Орловского СУВУ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</w:t>
                  </w: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Т.В. Хохлова/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ind w:left="-90" w:right="1456" w:hanging="142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tabs>
                      <w:tab w:val="left" w:pos="960"/>
                    </w:tabs>
                    <w:spacing w:line="252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</w:tbl>
          <w:p w:rsidR="008959AE" w:rsidRPr="008959AE" w:rsidRDefault="008959AE" w:rsidP="00895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9AE" w:rsidRPr="008959AE" w:rsidRDefault="008959AE" w:rsidP="008959AE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Рабочая  ПРОГРАММа УЧЕБНОЙ ДИСЦИПЛИНЫ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ОП.02 ОСНОВЫ ЭЛЕКТРОТЕХНИКИ</w:t>
      </w:r>
    </w:p>
    <w:p w:rsidR="008959AE" w:rsidRPr="008959AE" w:rsidRDefault="008959AE" w:rsidP="008959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959AE" w:rsidRPr="008959AE" w:rsidRDefault="008959AE" w:rsidP="008959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ОБЩЕПРОФЕССИОНАЛЬНОГО ЦИКЛА</w:t>
      </w:r>
    </w:p>
    <w:p w:rsidR="008959AE" w:rsidRPr="008959AE" w:rsidRDefault="008959AE" w:rsidP="008959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959AE" w:rsidRPr="008959AE" w:rsidRDefault="008959AE" w:rsidP="008959A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Срок обучения- 10 месяцев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ОРЛОВ, 2020 г.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Организация-разработчик:</w:t>
      </w:r>
      <w:r w:rsidRPr="008959AE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1.Тимкин Ю.Н, преподаватель Орловского СУВУ</w:t>
      </w: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8959AE" w:rsidRPr="008959AE" w:rsidTr="00CA4CEF">
        <w:tc>
          <w:tcPr>
            <w:tcW w:w="7668" w:type="dxa"/>
            <w:shd w:val="clear" w:color="auto" w:fill="auto"/>
          </w:tcPr>
          <w:p w:rsidR="008959AE" w:rsidRPr="008959AE" w:rsidRDefault="008959AE" w:rsidP="008959A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959AE" w:rsidRPr="008959AE" w:rsidTr="00CA4CEF">
        <w:tc>
          <w:tcPr>
            <w:tcW w:w="7668" w:type="dxa"/>
            <w:shd w:val="clear" w:color="auto" w:fill="auto"/>
          </w:tcPr>
          <w:p w:rsidR="008959AE" w:rsidRPr="008959AE" w:rsidRDefault="008959AE" w:rsidP="008959AE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59AE" w:rsidRPr="008959AE" w:rsidTr="00CA4CEF">
        <w:tc>
          <w:tcPr>
            <w:tcW w:w="7668" w:type="dxa"/>
            <w:shd w:val="clear" w:color="auto" w:fill="auto"/>
          </w:tcPr>
          <w:p w:rsidR="008959AE" w:rsidRPr="008959AE" w:rsidRDefault="008959AE" w:rsidP="008959AE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959AE" w:rsidRPr="008959AE" w:rsidRDefault="008959AE" w:rsidP="008959A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59AE" w:rsidRPr="008959AE" w:rsidTr="00CA4CEF">
        <w:trPr>
          <w:trHeight w:val="670"/>
        </w:trPr>
        <w:tc>
          <w:tcPr>
            <w:tcW w:w="7668" w:type="dxa"/>
            <w:shd w:val="clear" w:color="auto" w:fill="auto"/>
          </w:tcPr>
          <w:p w:rsidR="008959AE" w:rsidRPr="008959AE" w:rsidRDefault="008959AE" w:rsidP="008959AE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8959AE" w:rsidRPr="008959AE" w:rsidRDefault="008959AE" w:rsidP="008959A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959AE" w:rsidRPr="008959AE" w:rsidTr="00CA4CEF">
        <w:tc>
          <w:tcPr>
            <w:tcW w:w="7668" w:type="dxa"/>
            <w:shd w:val="clear" w:color="auto" w:fill="auto"/>
          </w:tcPr>
          <w:p w:rsidR="008959AE" w:rsidRPr="008959AE" w:rsidRDefault="008959AE" w:rsidP="008959AE">
            <w:pPr>
              <w:keepNext/>
              <w:numPr>
                <w:ilvl w:val="0"/>
                <w:numId w:val="10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959AE" w:rsidRPr="008959AE" w:rsidRDefault="008959AE" w:rsidP="008959A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59AE" w:rsidRPr="008959AE" w:rsidSect="00B23804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959AE" w:rsidRPr="008959AE" w:rsidRDefault="008959AE" w:rsidP="008959A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59A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1.ПАСПОРТ РАБОЧЕЙ ПРГРАММЫ УЧЕБНОЙ ДИСЦИПЛИНЫ </w:t>
      </w:r>
    </w:p>
    <w:p w:rsidR="008959AE" w:rsidRPr="008959AE" w:rsidRDefault="008959AE" w:rsidP="008959AE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59AE">
        <w:rPr>
          <w:rFonts w:ascii="Times New Roman" w:hAnsi="Times New Roman" w:cs="Times New Roman"/>
          <w:b/>
          <w:sz w:val="24"/>
          <w:szCs w:val="24"/>
        </w:rPr>
        <w:t>ОП. 02.ОСНОВЫ ЭЛЕКТРОТЕХНИКИ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10" w:right="-185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8959AE" w:rsidRPr="008959AE" w:rsidRDefault="008959AE" w:rsidP="008959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 программа учебной дисциплины является частью адаптированной основной профессиональной образовательной  программы  Федерального государственного бюджетного  профессионального образовательного учреждения </w:t>
      </w:r>
      <w:r w:rsidRPr="008959A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Федеральное государственное бюджетное профессиональное образовательное учреждение «Орловское специальное учебно – воспитательное учреждение закрытого типа» </w:t>
      </w:r>
      <w:r w:rsidRPr="008959AE">
        <w:rPr>
          <w:rFonts w:ascii="Times New Roman" w:hAnsi="Times New Roman" w:cs="Times New Roman"/>
          <w:sz w:val="24"/>
          <w:szCs w:val="24"/>
          <w:lang w:eastAsia="ru-RU"/>
        </w:rPr>
        <w:t xml:space="preserve">по профессии 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13450 Маляр</w:t>
      </w:r>
      <w:r w:rsidRPr="008959A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59AE" w:rsidRPr="008959AE" w:rsidRDefault="008959AE" w:rsidP="008959A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10"/>
        <w:contextualSpacing/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</w:p>
    <w:p w:rsidR="008959AE" w:rsidRPr="008959AE" w:rsidRDefault="008959AE" w:rsidP="008959AE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b/>
          <w:sz w:val="24"/>
          <w:szCs w:val="24"/>
          <w:lang w:eastAsia="ru-RU"/>
        </w:rPr>
        <w:t>1.2. Место учебной дисциплины в структуре ОПОП</w:t>
      </w:r>
    </w:p>
    <w:p w:rsidR="008959AE" w:rsidRPr="008959AE" w:rsidRDefault="008959AE" w:rsidP="008959AE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9AE">
        <w:rPr>
          <w:rFonts w:ascii="Times New Roman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b/>
          <w:sz w:val="24"/>
          <w:szCs w:val="24"/>
        </w:rPr>
        <w:t>Уметь:</w:t>
      </w:r>
      <w:r w:rsidRPr="00895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9AE" w:rsidRPr="008959AE" w:rsidRDefault="008959AE" w:rsidP="008959A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читать структурные, монтажные и простые принципиальные электрические схемы;</w:t>
      </w:r>
    </w:p>
    <w:p w:rsidR="008959AE" w:rsidRPr="008959AE" w:rsidRDefault="008959AE" w:rsidP="008959A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рассчитывать и измерять основные параметры простых электрических, магнитных и электронных цепей;</w:t>
      </w:r>
    </w:p>
    <w:p w:rsidR="008959AE" w:rsidRPr="008959AE" w:rsidRDefault="008959AE" w:rsidP="008959A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использовать в работе электроизмерительные приборы;</w:t>
      </w:r>
    </w:p>
    <w:p w:rsidR="008959AE" w:rsidRPr="008959AE" w:rsidRDefault="008959AE" w:rsidP="008959AE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пускать и останавливать электродвигатели, установленные на эксплуатируемом оборудовании.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8959AE" w:rsidRPr="008959AE" w:rsidRDefault="008959AE" w:rsidP="008959A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единицы измерения силы тока, напряжения, мощности электрического тока, сопротивления проводников;</w:t>
      </w:r>
    </w:p>
    <w:p w:rsidR="008959AE" w:rsidRPr="008959AE" w:rsidRDefault="008959AE" w:rsidP="008959A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методы расчета и измерения основных параметров простых электрических, магнитных и электронных цепей;</w:t>
      </w:r>
    </w:p>
    <w:p w:rsidR="008959AE" w:rsidRPr="008959AE" w:rsidRDefault="008959AE" w:rsidP="008959A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свойства постоянного и переменного электрического тока;</w:t>
      </w:r>
    </w:p>
    <w:p w:rsidR="008959AE" w:rsidRPr="008959AE" w:rsidRDefault="008959AE" w:rsidP="008959A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принципы последовательного и параллельного соединения проводников и источников тока;</w:t>
      </w:r>
    </w:p>
    <w:p w:rsidR="008959AE" w:rsidRPr="008959AE" w:rsidRDefault="008959AE" w:rsidP="008959A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электроизмерительные приборы (амперметр, вольтметр), их устройство, принцип действия и правила включения в электрическую цепь;</w:t>
      </w:r>
    </w:p>
    <w:p w:rsidR="008959AE" w:rsidRPr="008959AE" w:rsidRDefault="008959AE" w:rsidP="008959A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свойства магнитного поля;</w:t>
      </w:r>
    </w:p>
    <w:p w:rsidR="008959AE" w:rsidRPr="008959AE" w:rsidRDefault="008959AE" w:rsidP="008959A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двигатели постоянного и переменного тока, их устройство и принцип действия;</w:t>
      </w:r>
    </w:p>
    <w:p w:rsidR="008959AE" w:rsidRPr="008959AE" w:rsidRDefault="008959AE" w:rsidP="008959A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правила пуска, остановки электродвигателей, установленных на эксплуатируемом оборудовании;</w:t>
      </w:r>
    </w:p>
    <w:p w:rsidR="008959AE" w:rsidRPr="008959AE" w:rsidRDefault="008959AE" w:rsidP="008959A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аппаратуру защиты электродвигателей;</w:t>
      </w:r>
    </w:p>
    <w:p w:rsidR="008959AE" w:rsidRPr="008959AE" w:rsidRDefault="008959AE" w:rsidP="008959A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 xml:space="preserve">методы защиты от короткого замыкания; </w:t>
      </w:r>
    </w:p>
    <w:p w:rsidR="008959AE" w:rsidRPr="008959AE" w:rsidRDefault="008959AE" w:rsidP="008959AE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заземление, зануление.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Обладать профессиональными компетенциями</w:t>
      </w:r>
    </w:p>
    <w:p w:rsidR="008959AE" w:rsidRPr="008959AE" w:rsidRDefault="008959AE" w:rsidP="008959AE">
      <w:pPr>
        <w:shd w:val="clear" w:color="auto" w:fill="FFFFFF"/>
        <w:spacing w:before="14" w:line="240" w:lineRule="auto"/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ПК 1. 1.</w:t>
      </w:r>
      <w:r w:rsidRPr="008959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Изготавливать простые столярные тяги и заготовки столярных </w:t>
      </w:r>
      <w:r w:rsidRPr="008959AE">
        <w:rPr>
          <w:rFonts w:ascii="Times New Roman" w:hAnsi="Times New Roman" w:cs="Times New Roman"/>
          <w:color w:val="000000"/>
          <w:spacing w:val="-2"/>
          <w:sz w:val="24"/>
          <w:szCs w:val="24"/>
        </w:rPr>
        <w:t>изделий.</w:t>
      </w:r>
    </w:p>
    <w:p w:rsidR="008959AE" w:rsidRPr="008959AE" w:rsidRDefault="008959AE" w:rsidP="008959AE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ПК 1.2.</w:t>
      </w:r>
      <w:r w:rsidRPr="008959A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Изготавливать и собирать столярные изделия различной </w:t>
      </w:r>
      <w:r w:rsidRPr="008959AE">
        <w:rPr>
          <w:rFonts w:ascii="Times New Roman" w:hAnsi="Times New Roman" w:cs="Times New Roman"/>
          <w:color w:val="000000"/>
          <w:spacing w:val="-2"/>
          <w:sz w:val="24"/>
          <w:szCs w:val="24"/>
        </w:rPr>
        <w:t>сложности.</w:t>
      </w:r>
    </w:p>
    <w:p w:rsidR="008959AE" w:rsidRPr="008959AE" w:rsidRDefault="008959AE" w:rsidP="008959AE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ПК 1. 3.</w:t>
      </w:r>
      <w:r w:rsidRPr="008959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Выполнять столярно-монтажные работы.</w:t>
      </w:r>
    </w:p>
    <w:p w:rsidR="008959AE" w:rsidRPr="008959AE" w:rsidRDefault="008959AE" w:rsidP="008959AE">
      <w:pPr>
        <w:shd w:val="clear" w:color="auto" w:fill="FFFFFF"/>
        <w:spacing w:line="240" w:lineRule="auto"/>
        <w:ind w:right="1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ПК 1.4.</w:t>
      </w:r>
      <w:r w:rsidRPr="008959A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Производить ремонт столярных изделий.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Обладать общими компетенциями, включающими в себя способность: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ОК 1. Понимать сущность и социальную значимость будущей профессии, проявлять к ней устойчивый интерес.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ОК 6. Работать в команде, эффективно общаться с коллегами, руководством, клиентами.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9AE">
        <w:rPr>
          <w:rFonts w:ascii="Times New Roman" w:hAnsi="Times New Roman" w:cs="Times New Roman"/>
          <w:b/>
          <w:sz w:val="24"/>
          <w:szCs w:val="24"/>
        </w:rPr>
        <w:t>1.3.Рекомендуемое количество часов на освоение  программы учебной дисциплины:</w:t>
      </w:r>
    </w:p>
    <w:p w:rsidR="008959AE" w:rsidRPr="008959AE" w:rsidRDefault="008959AE" w:rsidP="00895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10 часов, в том числе:</w:t>
      </w:r>
    </w:p>
    <w:p w:rsidR="008959AE" w:rsidRPr="008959AE" w:rsidRDefault="008959AE" w:rsidP="008959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обучающегося 10 часов.</w:t>
      </w:r>
    </w:p>
    <w:p w:rsidR="008959AE" w:rsidRPr="008959AE" w:rsidRDefault="008959AE" w:rsidP="008959AE">
      <w:pPr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8959AE">
        <w:rPr>
          <w:rFonts w:ascii="Times New Roman" w:hAnsi="Times New Roman" w:cs="Times New Roman"/>
          <w:b/>
          <w:sz w:val="24"/>
          <w:szCs w:val="24"/>
        </w:rPr>
        <w:t>2 .СТРУКТУРА И  СОДЕРЖАНИЕ УЧЕБНОЙ ДИСЦИПЛИНЫ</w:t>
      </w:r>
    </w:p>
    <w:p w:rsidR="008959AE" w:rsidRPr="008959AE" w:rsidRDefault="008959AE" w:rsidP="008959AE">
      <w:pPr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59AE">
        <w:rPr>
          <w:rFonts w:ascii="Times New Roman" w:hAnsi="Times New Roman" w:cs="Times New Roman"/>
          <w:b/>
          <w:sz w:val="24"/>
          <w:szCs w:val="24"/>
        </w:rPr>
        <w:t>2.1.Объём учебной дисциплины и виды учебной работы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94"/>
        <w:gridCol w:w="1843"/>
      </w:tblGrid>
      <w:tr w:rsidR="008959AE" w:rsidRPr="008959AE" w:rsidTr="00CA4CEF">
        <w:tc>
          <w:tcPr>
            <w:tcW w:w="6694" w:type="dxa"/>
          </w:tcPr>
          <w:p w:rsidR="008959AE" w:rsidRPr="008959AE" w:rsidRDefault="008959AE" w:rsidP="008959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843" w:type="dxa"/>
          </w:tcPr>
          <w:p w:rsidR="008959AE" w:rsidRPr="008959AE" w:rsidRDefault="008959AE" w:rsidP="008959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8959AE" w:rsidRPr="008959AE" w:rsidRDefault="008959AE" w:rsidP="008959A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8959AE" w:rsidRPr="008959AE" w:rsidTr="00CA4CEF">
        <w:tc>
          <w:tcPr>
            <w:tcW w:w="6694" w:type="dxa"/>
          </w:tcPr>
          <w:p w:rsidR="008959AE" w:rsidRPr="008959AE" w:rsidRDefault="008959AE" w:rsidP="008959A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3" w:type="dxa"/>
          </w:tcPr>
          <w:p w:rsidR="008959AE" w:rsidRPr="008959AE" w:rsidRDefault="008959AE" w:rsidP="008959A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AE" w:rsidRPr="008959AE" w:rsidTr="00CA4CEF">
        <w:tc>
          <w:tcPr>
            <w:tcW w:w="6694" w:type="dxa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3" w:type="dxa"/>
          </w:tcPr>
          <w:p w:rsidR="008959AE" w:rsidRPr="008959AE" w:rsidRDefault="008959AE" w:rsidP="008959A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10ч</w:t>
            </w:r>
          </w:p>
        </w:tc>
      </w:tr>
      <w:tr w:rsidR="008959AE" w:rsidRPr="008959AE" w:rsidTr="00CA4CEF">
        <w:tc>
          <w:tcPr>
            <w:tcW w:w="6694" w:type="dxa"/>
          </w:tcPr>
          <w:p w:rsidR="008959AE" w:rsidRPr="008959AE" w:rsidRDefault="008959AE" w:rsidP="008959A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:rsidR="008959AE" w:rsidRPr="008959AE" w:rsidRDefault="008959AE" w:rsidP="008959A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AE" w:rsidRPr="008959AE" w:rsidTr="00CA4CEF">
        <w:tc>
          <w:tcPr>
            <w:tcW w:w="6694" w:type="dxa"/>
          </w:tcPr>
          <w:p w:rsidR="008959AE" w:rsidRPr="008959AE" w:rsidRDefault="008959AE" w:rsidP="008959AE">
            <w:pPr>
              <w:spacing w:after="0" w:line="240" w:lineRule="auto"/>
              <w:ind w:hanging="76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учащихся</w:t>
            </w:r>
          </w:p>
        </w:tc>
        <w:tc>
          <w:tcPr>
            <w:tcW w:w="1843" w:type="dxa"/>
          </w:tcPr>
          <w:p w:rsidR="008959AE" w:rsidRPr="008959AE" w:rsidRDefault="008959AE" w:rsidP="008959AE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8959AE">
        <w:rPr>
          <w:rFonts w:ascii="Times New Roman" w:hAnsi="Times New Roman" w:cs="Times New Roman"/>
          <w:b/>
          <w:sz w:val="24"/>
          <w:szCs w:val="24"/>
        </w:rPr>
        <w:t>2.2.    Тематический план и содержание 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7"/>
        <w:gridCol w:w="4397"/>
        <w:gridCol w:w="986"/>
        <w:gridCol w:w="1245"/>
      </w:tblGrid>
      <w:tr w:rsidR="008959AE" w:rsidRPr="008959AE" w:rsidTr="00CA4CEF">
        <w:tc>
          <w:tcPr>
            <w:tcW w:w="3317" w:type="dxa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</w:t>
            </w:r>
          </w:p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  </w:t>
            </w:r>
          </w:p>
        </w:tc>
        <w:tc>
          <w:tcPr>
            <w:tcW w:w="8996" w:type="dxa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124" w:type="dxa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sz w:val="24"/>
                <w:szCs w:val="24"/>
              </w:rPr>
              <w:t>Объём</w:t>
            </w:r>
          </w:p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49" w:type="dxa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sz w:val="24"/>
                <w:szCs w:val="24"/>
              </w:rPr>
              <w:t>освоения</w:t>
            </w:r>
          </w:p>
        </w:tc>
      </w:tr>
      <w:tr w:rsidR="008959AE" w:rsidRPr="008959AE" w:rsidTr="00CA4CEF">
        <w:trPr>
          <w:trHeight w:val="892"/>
        </w:trPr>
        <w:tc>
          <w:tcPr>
            <w:tcW w:w="3317" w:type="dxa"/>
            <w:vMerge w:val="restart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 xml:space="preserve">Тема 1. 1. 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Электрические цепи постоянного тока.</w:t>
            </w:r>
          </w:p>
        </w:tc>
        <w:tc>
          <w:tcPr>
            <w:tcW w:w="8996" w:type="dxa"/>
          </w:tcPr>
          <w:p w:rsidR="008959AE" w:rsidRPr="008959AE" w:rsidRDefault="008959AE" w:rsidP="008959AE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Электрический ток. Источник тока.  Проводники и диэлектрики. Электрическая цепь. Постоянный электрический ток. Сила тока. Напряжение.  Сопротивление. Закон Ома. Работа и мощность электрического тока. Закон Джоуля-Ленца. Расчет проводов на нагрев и потерю напряжения.</w:t>
            </w:r>
          </w:p>
        </w:tc>
        <w:tc>
          <w:tcPr>
            <w:tcW w:w="1124" w:type="dxa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9AE" w:rsidRPr="008959AE" w:rsidTr="00CA4CEF">
        <w:trPr>
          <w:trHeight w:val="337"/>
        </w:trPr>
        <w:tc>
          <w:tcPr>
            <w:tcW w:w="3317" w:type="dxa"/>
            <w:vMerge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6" w:type="dxa"/>
          </w:tcPr>
          <w:p w:rsidR="008959AE" w:rsidRPr="008959AE" w:rsidRDefault="008959AE" w:rsidP="008959AE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24" w:type="dxa"/>
            <w:vMerge w:val="restart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AE" w:rsidRPr="008959AE" w:rsidTr="00CA4CEF">
        <w:trPr>
          <w:trHeight w:val="845"/>
        </w:trPr>
        <w:tc>
          <w:tcPr>
            <w:tcW w:w="3317" w:type="dxa"/>
            <w:vMerge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6" w:type="dxa"/>
          </w:tcPr>
          <w:p w:rsidR="008959AE" w:rsidRPr="008959AE" w:rsidRDefault="008959AE" w:rsidP="008959AE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Сборка электрической цепи и измерение напряжения и силы тока.</w:t>
            </w:r>
          </w:p>
          <w:p w:rsidR="008959AE" w:rsidRPr="008959AE" w:rsidRDefault="008959AE" w:rsidP="008959AE">
            <w:pPr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Регулирование силы тока реостатом.</w:t>
            </w:r>
          </w:p>
          <w:p w:rsidR="008959AE" w:rsidRPr="008959AE" w:rsidRDefault="008959AE" w:rsidP="008959AE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Наблюдение зависимости температуры проводника с током от силы тока и сопротивления.</w:t>
            </w:r>
          </w:p>
        </w:tc>
        <w:tc>
          <w:tcPr>
            <w:tcW w:w="1124" w:type="dxa"/>
            <w:vMerge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AE" w:rsidRPr="008959AE" w:rsidTr="00CA4CEF">
        <w:tc>
          <w:tcPr>
            <w:tcW w:w="3317" w:type="dxa"/>
            <w:vMerge w:val="restart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Тема 1.2.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Магнитные явления.</w:t>
            </w:r>
          </w:p>
        </w:tc>
        <w:tc>
          <w:tcPr>
            <w:tcW w:w="8996" w:type="dxa"/>
          </w:tcPr>
          <w:p w:rsidR="008959AE" w:rsidRPr="008959AE" w:rsidRDefault="008959AE" w:rsidP="008959AE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Магнитное поле электрического тока.  Магнитное поле соленоида.  Электромагнит. Проводник с током в магнитном поле.   Магнитная индукция. Устройство и принцип действия электроизмерительных приборов.</w:t>
            </w:r>
          </w:p>
        </w:tc>
        <w:tc>
          <w:tcPr>
            <w:tcW w:w="1124" w:type="dxa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9" w:type="dxa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9AE" w:rsidRPr="008959AE" w:rsidTr="00CA4CEF">
        <w:tc>
          <w:tcPr>
            <w:tcW w:w="3317" w:type="dxa"/>
            <w:vMerge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6" w:type="dxa"/>
          </w:tcPr>
          <w:p w:rsidR="008959AE" w:rsidRPr="008959AE" w:rsidRDefault="008959AE" w:rsidP="008959AE">
            <w:pPr>
              <w:spacing w:after="0" w:line="240" w:lineRule="auto"/>
              <w:ind w:left="5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</w:t>
            </w:r>
          </w:p>
        </w:tc>
        <w:tc>
          <w:tcPr>
            <w:tcW w:w="1124" w:type="dxa"/>
            <w:vMerge w:val="restart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AE" w:rsidRPr="008959AE" w:rsidTr="00CA4CEF">
        <w:tc>
          <w:tcPr>
            <w:tcW w:w="3317" w:type="dxa"/>
            <w:vMerge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6" w:type="dxa"/>
          </w:tcPr>
          <w:p w:rsidR="008959AE" w:rsidRPr="008959AE" w:rsidRDefault="008959AE" w:rsidP="008959AE">
            <w:pPr>
              <w:spacing w:after="0" w:line="240" w:lineRule="auto"/>
              <w:ind w:left="55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Сборка и испытание электромагнита.</w:t>
            </w:r>
          </w:p>
          <w:p w:rsidR="008959AE" w:rsidRPr="008959AE" w:rsidRDefault="008959AE" w:rsidP="008959AE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Наблюдение действия магнитного поля на ток.</w:t>
            </w:r>
          </w:p>
        </w:tc>
        <w:tc>
          <w:tcPr>
            <w:tcW w:w="1124" w:type="dxa"/>
            <w:vMerge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AE" w:rsidRPr="008959AE" w:rsidTr="00CA4CEF">
        <w:tc>
          <w:tcPr>
            <w:tcW w:w="3317" w:type="dxa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Тема 1.3.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Электрические цепи переменного тока.</w:t>
            </w:r>
          </w:p>
        </w:tc>
        <w:tc>
          <w:tcPr>
            <w:tcW w:w="8996" w:type="dxa"/>
          </w:tcPr>
          <w:p w:rsidR="008959AE" w:rsidRPr="008959AE" w:rsidRDefault="008959AE" w:rsidP="008959AE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ток. Источники переменного тока. Действующие значения переменных тока и напряжения. Простейшие цепи переменного тока. Трёхфазная электрическая цепь. Включение нагрузки в сеть трехфазного тока.</w:t>
            </w:r>
          </w:p>
        </w:tc>
        <w:tc>
          <w:tcPr>
            <w:tcW w:w="1124" w:type="dxa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49" w:type="dxa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959AE" w:rsidRPr="008959AE" w:rsidTr="00CA4CEF">
        <w:tc>
          <w:tcPr>
            <w:tcW w:w="3317" w:type="dxa"/>
            <w:vMerge w:val="restart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Тема 1.4.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Электрические машины</w:t>
            </w:r>
          </w:p>
        </w:tc>
        <w:tc>
          <w:tcPr>
            <w:tcW w:w="8996" w:type="dxa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Устройство,  принцип действия двигателя постоянного тока.  Устройство и принцип действия асинхронного двигателя.</w:t>
            </w:r>
          </w:p>
        </w:tc>
        <w:tc>
          <w:tcPr>
            <w:tcW w:w="1124" w:type="dxa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9AE" w:rsidRPr="008959AE" w:rsidTr="00CA4CEF">
        <w:tc>
          <w:tcPr>
            <w:tcW w:w="3317" w:type="dxa"/>
            <w:vMerge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6" w:type="dxa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и лабораторные работы</w:t>
            </w:r>
          </w:p>
        </w:tc>
        <w:tc>
          <w:tcPr>
            <w:tcW w:w="1124" w:type="dxa"/>
            <w:vMerge w:val="restart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AE" w:rsidRPr="008959AE" w:rsidTr="00CA4CEF">
        <w:tc>
          <w:tcPr>
            <w:tcW w:w="3317" w:type="dxa"/>
            <w:vMerge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6" w:type="dxa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модели электродвигателя постоянного тока</w:t>
            </w:r>
          </w:p>
        </w:tc>
        <w:tc>
          <w:tcPr>
            <w:tcW w:w="1124" w:type="dxa"/>
            <w:vMerge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AE" w:rsidRPr="008959AE" w:rsidTr="00CA4CEF">
        <w:tc>
          <w:tcPr>
            <w:tcW w:w="3317" w:type="dxa"/>
            <w:vMerge w:val="restart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Тема 1.5.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Аппаратура управления и защиты</w:t>
            </w:r>
          </w:p>
        </w:tc>
        <w:tc>
          <w:tcPr>
            <w:tcW w:w="8996" w:type="dxa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Общие требования к пускозащитной аппаратуре. Основные группы электроаппаратов. Аппаратура ручного управления.  Магнитные пускатели и реле управления.</w:t>
            </w:r>
          </w:p>
        </w:tc>
        <w:tc>
          <w:tcPr>
            <w:tcW w:w="1124" w:type="dxa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9AE" w:rsidRPr="008959AE" w:rsidTr="00CA4CEF">
        <w:tc>
          <w:tcPr>
            <w:tcW w:w="3317" w:type="dxa"/>
            <w:vMerge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6" w:type="dxa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и лабораторные работы</w:t>
            </w:r>
          </w:p>
        </w:tc>
        <w:tc>
          <w:tcPr>
            <w:tcW w:w="1124" w:type="dxa"/>
            <w:vMerge w:val="restart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 w:val="restart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AE" w:rsidRPr="008959AE" w:rsidTr="00CA4CEF">
        <w:tc>
          <w:tcPr>
            <w:tcW w:w="3317" w:type="dxa"/>
            <w:vMerge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6" w:type="dxa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hAnsi="Times New Roman" w:cs="Times New Roman"/>
                <w:snapToGrid w:val="0"/>
                <w:sz w:val="24"/>
                <w:szCs w:val="24"/>
                <w:lang w:eastAsia="ru-RU"/>
              </w:rPr>
              <w:t>Включение в цепь электрического двигателя с использованием магнитного пускателя.</w:t>
            </w:r>
          </w:p>
        </w:tc>
        <w:tc>
          <w:tcPr>
            <w:tcW w:w="1124" w:type="dxa"/>
            <w:vMerge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dxa"/>
            <w:vMerge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AE" w:rsidRPr="008959AE" w:rsidTr="00CA4CEF">
        <w:tc>
          <w:tcPr>
            <w:tcW w:w="3317" w:type="dxa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Тема 1.6.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строительных механизмов</w:t>
            </w:r>
          </w:p>
        </w:tc>
        <w:tc>
          <w:tcPr>
            <w:tcW w:w="8996" w:type="dxa"/>
          </w:tcPr>
          <w:p w:rsidR="008959AE" w:rsidRPr="008959AE" w:rsidRDefault="008959AE" w:rsidP="008959AE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Электрооборудование строительных механизмов.  Электрифицированный инструмент.</w:t>
            </w:r>
          </w:p>
        </w:tc>
        <w:tc>
          <w:tcPr>
            <w:tcW w:w="1124" w:type="dxa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59AE" w:rsidRPr="008959AE" w:rsidTr="00CA4CEF">
        <w:tc>
          <w:tcPr>
            <w:tcW w:w="3317" w:type="dxa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 xml:space="preserve">Тема 1.7.  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Поражающие факторы электрического тока. Правила  электробезопасности.</w:t>
            </w:r>
          </w:p>
        </w:tc>
        <w:tc>
          <w:tcPr>
            <w:tcW w:w="8996" w:type="dxa"/>
          </w:tcPr>
          <w:p w:rsidR="008959AE" w:rsidRPr="008959AE" w:rsidRDefault="008959AE" w:rsidP="008959AE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электрического тока на организм человека. </w:t>
            </w:r>
          </w:p>
          <w:p w:rsidR="008959AE" w:rsidRPr="008959AE" w:rsidRDefault="008959AE" w:rsidP="008959AE">
            <w:pPr>
              <w:spacing w:after="0" w:line="240" w:lineRule="auto"/>
              <w:ind w:left="55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 xml:space="preserve">Электротравматизм, причины его возникновения. Защитные средства от электрического тока. Меры безопасности при производстве работ.  Устройство заземления. Применение предохранителей для защиты потребителя электрического тока. </w:t>
            </w:r>
            <w:r w:rsidRPr="0089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поражения людей электрическим током. Короткое замыкание электрической цепи.</w:t>
            </w:r>
          </w:p>
        </w:tc>
        <w:tc>
          <w:tcPr>
            <w:tcW w:w="1124" w:type="dxa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49" w:type="dxa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959AE" w:rsidRPr="008959AE" w:rsidRDefault="008959AE" w:rsidP="008959AE">
      <w:pPr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lastRenderedPageBreak/>
        <w:t>Для характеристики уровня усвоения учебного материала используются следующие обозначения:</w:t>
      </w:r>
    </w:p>
    <w:p w:rsidR="008959AE" w:rsidRPr="008959AE" w:rsidRDefault="008959AE" w:rsidP="008959AE">
      <w:pPr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1 – ознакомительный (узнавание ранее изученных объектов, свойств);</w:t>
      </w:r>
    </w:p>
    <w:p w:rsidR="008959AE" w:rsidRPr="008959AE" w:rsidRDefault="008959AE" w:rsidP="008959AE">
      <w:pPr>
        <w:spacing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2 – репродуктивный (выполнение деятельности по образцу, инструкции или под руководством)</w:t>
      </w:r>
    </w:p>
    <w:p w:rsidR="008959AE" w:rsidRPr="008959AE" w:rsidRDefault="008959AE" w:rsidP="008959AE">
      <w:pPr>
        <w:spacing w:line="25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8959A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59AE" w:rsidRPr="008959AE" w:rsidRDefault="008959AE" w:rsidP="008959AE">
      <w:pPr>
        <w:spacing w:line="25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59AE">
        <w:rPr>
          <w:rFonts w:ascii="Times New Roman" w:hAnsi="Times New Roman" w:cs="Times New Roman"/>
          <w:b/>
          <w:sz w:val="24"/>
          <w:szCs w:val="24"/>
        </w:rPr>
        <w:t>3.УСЛОВИЯ РЕАЛИЗАЦИИУЧЕБНОЙ ДИСЦИПЛИНЫ</w:t>
      </w:r>
    </w:p>
    <w:p w:rsidR="008959AE" w:rsidRPr="008959AE" w:rsidRDefault="008959AE" w:rsidP="008959AE">
      <w:pPr>
        <w:spacing w:after="0" w:line="25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9AE">
        <w:rPr>
          <w:rFonts w:ascii="Times New Roman" w:hAnsi="Times New Roman" w:cs="Times New Roman"/>
          <w:b/>
          <w:sz w:val="24"/>
          <w:szCs w:val="24"/>
        </w:rPr>
        <w:t>3.1 Требования к минимальному материально-техническому обеспечению</w:t>
      </w: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 xml:space="preserve">Реализация учебной дисциплины возможна на базе  учебного кабинета «Физика». </w:t>
      </w: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Дополнительное оборудование:</w:t>
      </w: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-Плакаты «Охрана труда и техника безопасности»</w:t>
      </w: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-Универсальный электроизмерительный прибор</w:t>
      </w: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-Проектор, компьютер, переносной экран.</w:t>
      </w: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-Видеофильмы.</w:t>
      </w: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-Лабораторное оборудование:</w:t>
      </w:r>
    </w:p>
    <w:p w:rsidR="008959AE" w:rsidRPr="008959AE" w:rsidRDefault="008959AE" w:rsidP="008959AE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Рабочее место учащегося с подводкой электропитания.</w:t>
      </w:r>
    </w:p>
    <w:p w:rsidR="008959AE" w:rsidRPr="008959AE" w:rsidRDefault="008959AE" w:rsidP="008959AE">
      <w:pPr>
        <w:numPr>
          <w:ilvl w:val="0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Комплект лабораторного оборудования учащегося:</w:t>
      </w:r>
    </w:p>
    <w:p w:rsidR="008959AE" w:rsidRPr="008959AE" w:rsidRDefault="008959AE" w:rsidP="008959AE">
      <w:pPr>
        <w:numPr>
          <w:ilvl w:val="2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источник питания универсальный;</w:t>
      </w:r>
    </w:p>
    <w:p w:rsidR="008959AE" w:rsidRPr="008959AE" w:rsidRDefault="008959AE" w:rsidP="008959AE">
      <w:pPr>
        <w:numPr>
          <w:ilvl w:val="2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провода соединительные;</w:t>
      </w:r>
    </w:p>
    <w:p w:rsidR="008959AE" w:rsidRPr="008959AE" w:rsidRDefault="008959AE" w:rsidP="008959AE">
      <w:pPr>
        <w:numPr>
          <w:ilvl w:val="2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модель электродвигателя;</w:t>
      </w:r>
    </w:p>
    <w:p w:rsidR="008959AE" w:rsidRPr="008959AE" w:rsidRDefault="008959AE" w:rsidP="008959AE">
      <w:pPr>
        <w:numPr>
          <w:ilvl w:val="2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 xml:space="preserve">электрическая лампа; </w:t>
      </w:r>
    </w:p>
    <w:p w:rsidR="008959AE" w:rsidRPr="008959AE" w:rsidRDefault="008959AE" w:rsidP="008959AE">
      <w:pPr>
        <w:numPr>
          <w:ilvl w:val="2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 xml:space="preserve">резисторы; </w:t>
      </w:r>
    </w:p>
    <w:p w:rsidR="008959AE" w:rsidRPr="008959AE" w:rsidRDefault="008959AE" w:rsidP="008959AE">
      <w:pPr>
        <w:numPr>
          <w:ilvl w:val="2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ключ;</w:t>
      </w:r>
    </w:p>
    <w:p w:rsidR="008959AE" w:rsidRPr="008959AE" w:rsidRDefault="008959AE" w:rsidP="008959AE">
      <w:pPr>
        <w:numPr>
          <w:ilvl w:val="2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мультиметр;</w:t>
      </w:r>
    </w:p>
    <w:p w:rsidR="008959AE" w:rsidRPr="008959AE" w:rsidRDefault="008959AE" w:rsidP="008959AE">
      <w:pPr>
        <w:numPr>
          <w:ilvl w:val="2"/>
          <w:numId w:val="11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трансформатор однофазный.</w:t>
      </w: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59A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959AE" w:rsidRPr="008959AE" w:rsidRDefault="008959AE" w:rsidP="008959AE">
      <w:pPr>
        <w:spacing w:after="0" w:line="25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9AE">
        <w:rPr>
          <w:rFonts w:ascii="Times New Roman" w:hAnsi="Times New Roman" w:cs="Times New Roman"/>
          <w:b/>
          <w:sz w:val="24"/>
          <w:szCs w:val="24"/>
        </w:rPr>
        <w:lastRenderedPageBreak/>
        <w:t>3.2 Информационное обеспечение обучения</w:t>
      </w:r>
    </w:p>
    <w:p w:rsidR="008959AE" w:rsidRPr="008959AE" w:rsidRDefault="008959AE" w:rsidP="008959AE">
      <w:pPr>
        <w:spacing w:after="0" w:line="252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9AE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литературы.</w:t>
      </w:r>
    </w:p>
    <w:p w:rsidR="008959AE" w:rsidRPr="008959AE" w:rsidRDefault="008959AE" w:rsidP="008959AE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9AE">
        <w:rPr>
          <w:rFonts w:ascii="Times New Roman" w:hAnsi="Times New Roman" w:cs="Times New Roman"/>
          <w:sz w:val="24"/>
          <w:szCs w:val="24"/>
          <w:u w:val="single"/>
        </w:rPr>
        <w:t>Основные источники:</w:t>
      </w:r>
    </w:p>
    <w:p w:rsidR="008959AE" w:rsidRPr="008959AE" w:rsidRDefault="008959AE" w:rsidP="008959AE">
      <w:pPr>
        <w:tabs>
          <w:tab w:val="left" w:pos="10065"/>
        </w:tabs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AE">
        <w:rPr>
          <w:rFonts w:ascii="Times New Roman" w:eastAsia="Times New Roman" w:hAnsi="Times New Roman" w:cs="Times New Roman"/>
          <w:sz w:val="24"/>
          <w:szCs w:val="24"/>
        </w:rPr>
        <w:t>1. Прошин В.М. Лабораторно-практические работы по электротехнике (8-е изд., стер.) учеб.пособие, М.: Академия,  2014, 208 стр.</w:t>
      </w:r>
    </w:p>
    <w:p w:rsidR="008959AE" w:rsidRPr="008959AE" w:rsidRDefault="008959AE" w:rsidP="008959AE">
      <w:pPr>
        <w:tabs>
          <w:tab w:val="left" w:pos="10065"/>
        </w:tabs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AE">
        <w:rPr>
          <w:rFonts w:ascii="Times New Roman" w:eastAsia="Times New Roman" w:hAnsi="Times New Roman" w:cs="Times New Roman"/>
          <w:sz w:val="24"/>
          <w:szCs w:val="24"/>
        </w:rPr>
        <w:t>2. Прошин В.М. Рабочая тетрадь к лабораторно-практическим работам по электротехнике (10-е изд., стер.) учеб.пособие , М.: Академия,   2016, 80 стр.</w:t>
      </w:r>
    </w:p>
    <w:p w:rsidR="008959AE" w:rsidRPr="008959AE" w:rsidRDefault="008959AE" w:rsidP="008959AE">
      <w:pPr>
        <w:tabs>
          <w:tab w:val="left" w:pos="10065"/>
        </w:tabs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AE">
        <w:rPr>
          <w:rFonts w:ascii="Times New Roman" w:eastAsia="Times New Roman" w:hAnsi="Times New Roman" w:cs="Times New Roman"/>
          <w:sz w:val="24"/>
          <w:szCs w:val="24"/>
        </w:rPr>
        <w:t>3. Прошин В.М. Сборник задач по электротехнике (4-е изд., стер.) учеб.пособие , М.: Академия,   2013, 128 стр.</w:t>
      </w:r>
    </w:p>
    <w:p w:rsidR="008959AE" w:rsidRPr="008959AE" w:rsidRDefault="008959AE" w:rsidP="008959AE">
      <w:pPr>
        <w:tabs>
          <w:tab w:val="left" w:pos="10065"/>
        </w:tabs>
        <w:spacing w:after="0" w:line="25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9AE">
        <w:rPr>
          <w:rFonts w:ascii="Times New Roman" w:eastAsia="Times New Roman" w:hAnsi="Times New Roman" w:cs="Times New Roman"/>
          <w:sz w:val="24"/>
          <w:szCs w:val="24"/>
        </w:rPr>
        <w:t>4. Прошин В.М. Электротехника (7-е изд., испр.) учебник , М.: Академия, 2017, 288 стр.</w:t>
      </w: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5.А.С.Касатнкин, М.В.Немцов Электротехника-11-е изд., - М.:Издательский центр «Академия», 2007.-544 с.</w:t>
      </w: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6.В.М.Ванюшин Первые шаги в электротехнику – СПб: Наука и техника, 2011 -352 с.</w:t>
      </w: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7.В.М.Прошин Рабочая тетрадь к лабораторно-практическим работам по электротехнике - М.:Издательский центр «Академия», 2008 – 80 с.</w:t>
      </w:r>
    </w:p>
    <w:p w:rsidR="008959AE" w:rsidRPr="008959AE" w:rsidRDefault="008959AE" w:rsidP="008959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br w:type="page"/>
      </w:r>
    </w:p>
    <w:p w:rsidR="008959AE" w:rsidRPr="008959AE" w:rsidRDefault="008959AE" w:rsidP="008959AE">
      <w:pPr>
        <w:spacing w:after="0" w:line="252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959AE">
        <w:rPr>
          <w:rFonts w:ascii="Times New Roman" w:hAnsi="Times New Roman" w:cs="Times New Roman"/>
          <w:b/>
          <w:sz w:val="24"/>
          <w:szCs w:val="24"/>
        </w:rPr>
        <w:lastRenderedPageBreak/>
        <w:t>4.КОНТРОЛЬ И ОЦЕНКА РЕЗУЛЬТАТОВ ОСВОЕНИЯ УЧЕБНОЙ ДИСЦИПЛИНЫ</w:t>
      </w: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тестирования.</w:t>
      </w:r>
    </w:p>
    <w:tbl>
      <w:tblPr>
        <w:tblW w:w="9425" w:type="dxa"/>
        <w:tblInd w:w="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0"/>
        <w:gridCol w:w="1733"/>
        <w:gridCol w:w="1524"/>
        <w:gridCol w:w="2918"/>
      </w:tblGrid>
      <w:tr w:rsidR="008959AE" w:rsidRPr="008959AE" w:rsidTr="00CA4CEF">
        <w:tc>
          <w:tcPr>
            <w:tcW w:w="4983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(основные умения, полученные навыки)</w:t>
            </w:r>
          </w:p>
        </w:tc>
        <w:tc>
          <w:tcPr>
            <w:tcW w:w="4442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959AE" w:rsidRPr="008959AE" w:rsidTr="00CA4CEF">
        <w:tc>
          <w:tcPr>
            <w:tcW w:w="4983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2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59AE" w:rsidRPr="008959AE" w:rsidTr="00CA4CEF">
        <w:tc>
          <w:tcPr>
            <w:tcW w:w="4983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  <w:tc>
          <w:tcPr>
            <w:tcW w:w="4442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AE" w:rsidRPr="008959AE" w:rsidTr="00CA4CEF">
        <w:tc>
          <w:tcPr>
            <w:tcW w:w="4983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читать структурные, монтажные и простые принципиальные электрические схемы;</w:t>
            </w:r>
          </w:p>
          <w:p w:rsidR="008959AE" w:rsidRPr="008959AE" w:rsidRDefault="008959AE" w:rsidP="008959A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рассчитывать и измерять основные параметры простых электрических, магнитных и электронных цепей;</w:t>
            </w:r>
          </w:p>
          <w:p w:rsidR="008959AE" w:rsidRPr="008959AE" w:rsidRDefault="008959AE" w:rsidP="008959A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использовать в работе электроизмерительные приборы;</w:t>
            </w:r>
          </w:p>
          <w:p w:rsidR="008959AE" w:rsidRPr="008959AE" w:rsidRDefault="008959AE" w:rsidP="008959A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пускать и останавливать электродвигатели, установленные на эксплуатируемом оборудовании.</w:t>
            </w:r>
          </w:p>
        </w:tc>
        <w:tc>
          <w:tcPr>
            <w:tcW w:w="4442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работы.</w:t>
            </w:r>
          </w:p>
        </w:tc>
      </w:tr>
      <w:tr w:rsidR="008959AE" w:rsidRPr="008959AE" w:rsidTr="00CA4CEF">
        <w:tc>
          <w:tcPr>
            <w:tcW w:w="4983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  <w:tc>
          <w:tcPr>
            <w:tcW w:w="4442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9AE" w:rsidRPr="008959AE" w:rsidTr="00CA4CEF">
        <w:tc>
          <w:tcPr>
            <w:tcW w:w="4983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единицы измерения силы тока, напряжения, мощности электрического тока, сопротивления проводников;</w:t>
            </w:r>
          </w:p>
          <w:p w:rsidR="008959AE" w:rsidRPr="008959AE" w:rsidRDefault="008959AE" w:rsidP="008959A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методы расчета и измерения основных параметров простых электрических, магнитных и электронных цепей;</w:t>
            </w:r>
          </w:p>
          <w:p w:rsidR="008959AE" w:rsidRPr="008959AE" w:rsidRDefault="008959AE" w:rsidP="008959A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свойства постоянного и переменного электрического тока;</w:t>
            </w:r>
          </w:p>
          <w:p w:rsidR="008959AE" w:rsidRPr="008959AE" w:rsidRDefault="008959AE" w:rsidP="008959A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принципы последовательного и параллельного соединения проводников и источников тока;</w:t>
            </w:r>
          </w:p>
          <w:p w:rsidR="008959AE" w:rsidRPr="008959AE" w:rsidRDefault="008959AE" w:rsidP="008959A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электроизмерительные приборы (амперметр, вольтметр), их устройство, принцип действия и правила включения в электрическую цепь;</w:t>
            </w:r>
          </w:p>
          <w:p w:rsidR="008959AE" w:rsidRPr="008959AE" w:rsidRDefault="008959AE" w:rsidP="008959A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свойства магнитного поля;</w:t>
            </w:r>
          </w:p>
          <w:p w:rsidR="008959AE" w:rsidRPr="008959AE" w:rsidRDefault="008959AE" w:rsidP="008959A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двигатели постоянного и переменного тока, их устройство и принцип действия;</w:t>
            </w:r>
          </w:p>
          <w:p w:rsidR="008959AE" w:rsidRPr="008959AE" w:rsidRDefault="008959AE" w:rsidP="008959A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правила пуска, остановки электродвигателей, установленных на эксплуатируемом оборудовании;</w:t>
            </w:r>
          </w:p>
          <w:p w:rsidR="008959AE" w:rsidRPr="008959AE" w:rsidRDefault="008959AE" w:rsidP="008959A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аппаратуру защиты электродвигателей;</w:t>
            </w:r>
          </w:p>
          <w:p w:rsidR="008959AE" w:rsidRPr="008959AE" w:rsidRDefault="008959AE" w:rsidP="008959A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 xml:space="preserve">методы защиты от короткого замыкания; </w:t>
            </w:r>
          </w:p>
          <w:p w:rsidR="008959AE" w:rsidRPr="008959AE" w:rsidRDefault="008959AE" w:rsidP="008959AE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заземление, зануление.</w:t>
            </w:r>
          </w:p>
          <w:p w:rsidR="008959AE" w:rsidRPr="008959AE" w:rsidRDefault="008959AE" w:rsidP="008959AE">
            <w:pPr>
              <w:spacing w:after="0" w:line="240" w:lineRule="auto"/>
              <w:ind w:left="3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2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Практические и лабораторные работы, тестирование.</w:t>
            </w:r>
          </w:p>
        </w:tc>
      </w:tr>
      <w:tr w:rsidR="008959AE" w:rsidRPr="008959AE" w:rsidTr="00CA4C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c>
          <w:tcPr>
            <w:tcW w:w="3250" w:type="dxa"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8959AE" w:rsidRPr="008959AE" w:rsidRDefault="008959AE" w:rsidP="008959A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918" w:type="dxa"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959AE" w:rsidRPr="008959AE" w:rsidTr="00CA4C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50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01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57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918" w:type="dxa"/>
            <w:vMerge w:val="restart"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Наблюдение и оценка на лабораторных и практических занятиях(ЛПЗ) при выполнении работ УП и ПП. 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Деловые игры и т.д.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50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918" w:type="dxa"/>
            <w:vMerge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50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реализовывать собственное профессиональное и личностное развитие</w:t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применять современную научную профессиональную терминологию; определять и выстраивать траектории </w:t>
            </w: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профессионального развития и самообразования</w:t>
            </w:r>
          </w:p>
        </w:tc>
        <w:tc>
          <w:tcPr>
            <w:tcW w:w="2918" w:type="dxa"/>
            <w:vMerge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50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04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коллективе и команде, эффективно взаимодействовать с коллегами, руководством, клиентами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918" w:type="dxa"/>
            <w:vMerge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50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грамотно </w:t>
            </w:r>
            <w:r w:rsidRPr="0089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959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918" w:type="dxa"/>
            <w:vMerge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50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918" w:type="dxa"/>
            <w:vMerge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50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Содействовать сохранению окружающей среды, ресурсосбережению, эффективно действовать в чрезвычайных ситуациях</w:t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,</w:t>
            </w:r>
          </w:p>
          <w:p w:rsidR="008959AE" w:rsidRPr="008959AE" w:rsidRDefault="008959AE" w:rsidP="008959AE">
            <w:pPr>
              <w:tabs>
                <w:tab w:val="left" w:pos="252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sz w:val="24"/>
                <w:szCs w:val="24"/>
              </w:rPr>
              <w:t>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918" w:type="dxa"/>
            <w:vMerge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50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Использовать средства физической культуры для сохранения и укрепления здоровья в процессе 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 и поддержание необходимого уровня физической подготовленности</w:t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      </w:r>
            <w:r w:rsidRPr="008959A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8959AE" w:rsidRPr="008959AE" w:rsidRDefault="008959AE" w:rsidP="008959AE">
            <w:pPr>
              <w:tabs>
                <w:tab w:val="left" w:pos="252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sz w:val="24"/>
                <w:szCs w:val="24"/>
              </w:rPr>
              <w:t>знать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918" w:type="dxa"/>
            <w:vMerge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50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09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информационные технологии в профессиональной деятельности</w:t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8959AE" w:rsidRPr="008959AE" w:rsidRDefault="008959AE" w:rsidP="008959A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918" w:type="dxa"/>
            <w:vMerge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50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Пользоваться профессиональной </w:t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документацией на государственном и иностранном языках</w:t>
            </w:r>
          </w:p>
        </w:tc>
        <w:tc>
          <w:tcPr>
            <w:tcW w:w="3257" w:type="dxa"/>
            <w:gridSpan w:val="2"/>
            <w:shd w:val="clear" w:color="auto" w:fill="auto"/>
          </w:tcPr>
          <w:p w:rsidR="008959AE" w:rsidRPr="008959AE" w:rsidRDefault="008959AE" w:rsidP="008959A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</w:t>
            </w:r>
            <w:r w:rsidRPr="008959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918" w:type="dxa"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250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11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предпринимательскую деятельность в профессиональной сфере</w:t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257" w:type="dxa"/>
            <w:gridSpan w:val="2"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8959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918" w:type="dxa"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8959AE" w:rsidRPr="008959AE" w:rsidRDefault="008959AE" w:rsidP="008959AE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8959AE">
        <w:rPr>
          <w:rFonts w:ascii="Times New Roman" w:hAnsi="Times New Roman" w:cs="Times New Roman"/>
          <w:b/>
          <w:i/>
          <w:caps/>
          <w:sz w:val="24"/>
          <w:szCs w:val="24"/>
        </w:rPr>
        <w:lastRenderedPageBreak/>
        <w:t xml:space="preserve">   </w:t>
      </w:r>
      <w:r w:rsidRPr="008959AE">
        <w:rPr>
          <w:rFonts w:ascii="Times New Roman" w:hAnsi="Times New Roman" w:cs="Times New Roman"/>
          <w:i/>
          <w:caps/>
          <w:sz w:val="24"/>
          <w:szCs w:val="24"/>
        </w:rPr>
        <w:t>МИНИСТЕРСТВО просвещения  Российской Федерации</w:t>
      </w:r>
    </w:p>
    <w:p w:rsidR="008959AE" w:rsidRPr="008959AE" w:rsidRDefault="008959AE" w:rsidP="008959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8959AE">
        <w:rPr>
          <w:rFonts w:ascii="Times New Roman" w:hAnsi="Times New Roman" w:cs="Times New Roman"/>
          <w:caps/>
          <w:color w:val="000000"/>
          <w:sz w:val="24"/>
          <w:szCs w:val="24"/>
        </w:rPr>
        <w:t>федеральное государственное бюджетное</w:t>
      </w:r>
    </w:p>
    <w:p w:rsidR="008959AE" w:rsidRPr="008959AE" w:rsidRDefault="008959AE" w:rsidP="008959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8959AE">
        <w:rPr>
          <w:rFonts w:ascii="Times New Roman" w:hAnsi="Times New Roman" w:cs="Times New Roman"/>
          <w:caps/>
          <w:color w:val="000000"/>
          <w:sz w:val="24"/>
          <w:szCs w:val="24"/>
        </w:rPr>
        <w:t>профессиональное образовательное учреждение «Орловское специальное учебно-воспитательное учреждение закрытого  типа»</w:t>
      </w:r>
    </w:p>
    <w:p w:rsidR="008959AE" w:rsidRPr="008959AE" w:rsidRDefault="008959AE" w:rsidP="008959AE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vertAlign w:val="superscript"/>
          <w:lang w:eastAsia="ru-RU"/>
        </w:rPr>
      </w:pPr>
    </w:p>
    <w:p w:rsidR="008959AE" w:rsidRPr="008959AE" w:rsidRDefault="008959AE" w:rsidP="008959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959AE" w:rsidRPr="008959AE" w:rsidTr="00CA4CEF">
        <w:tc>
          <w:tcPr>
            <w:tcW w:w="3369" w:type="dxa"/>
          </w:tcPr>
          <w:p w:rsidR="008959AE" w:rsidRPr="008959AE" w:rsidRDefault="008959AE" w:rsidP="008959A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102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2"/>
              <w:gridCol w:w="6827"/>
            </w:tblGrid>
            <w:tr w:rsidR="008959AE" w:rsidRPr="008959AE" w:rsidTr="00CA4CEF">
              <w:tc>
                <w:tcPr>
                  <w:tcW w:w="3402" w:type="dxa"/>
                </w:tcPr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огласовано: 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</w:t>
                  </w: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Л.В. Ляскович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7" w:type="dxa"/>
                </w:tcPr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Утверждаю: 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Орловского СУВУ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</w:t>
                  </w: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Т.В. Хохлова/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ind w:left="-90" w:right="1456" w:hanging="142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tabs>
                      <w:tab w:val="left" w:pos="960"/>
                    </w:tabs>
                    <w:spacing w:line="252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</w:tbl>
          <w:p w:rsidR="008959AE" w:rsidRPr="008959AE" w:rsidRDefault="008959AE" w:rsidP="00895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9AE" w:rsidRPr="008959AE" w:rsidRDefault="008959AE" w:rsidP="008959AE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Рабочая  ПРОГРАММа УЧЕБНОЙ ДИСЦИПЛИНЫ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ОП.03 ОСНОВЫ СТРОИТЕЛЬНОГО ЧЕРЧЕНИЯ</w:t>
      </w:r>
    </w:p>
    <w:p w:rsidR="008959AE" w:rsidRPr="008959AE" w:rsidRDefault="008959AE" w:rsidP="008959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959AE" w:rsidRPr="008959AE" w:rsidRDefault="008959AE" w:rsidP="008959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ОБЩЕПРОФЕССИОНАЛЬНОГО ЦИКЛА</w:t>
      </w:r>
    </w:p>
    <w:p w:rsidR="008959AE" w:rsidRPr="008959AE" w:rsidRDefault="008959AE" w:rsidP="008959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959AE" w:rsidRPr="008959AE" w:rsidRDefault="008959AE" w:rsidP="008959A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Срок обучения- 10 месяцев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ОРЛОВ, 2020 г.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  <w:r w:rsidRPr="008959AE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1. Шаляпин Сергей Геннадьевич, преподаватель Орловского СУВУ</w:t>
      </w: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8959AE" w:rsidRPr="008959AE" w:rsidTr="00CA4CEF">
        <w:tc>
          <w:tcPr>
            <w:tcW w:w="7668" w:type="dxa"/>
            <w:shd w:val="clear" w:color="auto" w:fill="auto"/>
          </w:tcPr>
          <w:p w:rsidR="008959AE" w:rsidRPr="008959AE" w:rsidRDefault="008959AE" w:rsidP="008959A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959AE" w:rsidRPr="008959AE" w:rsidTr="00CA4CEF">
        <w:tc>
          <w:tcPr>
            <w:tcW w:w="7668" w:type="dxa"/>
            <w:shd w:val="clear" w:color="auto" w:fill="auto"/>
          </w:tcPr>
          <w:p w:rsidR="008959AE" w:rsidRPr="008959AE" w:rsidRDefault="008959AE" w:rsidP="008959AE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59AE" w:rsidRPr="008959AE" w:rsidTr="00CA4CEF">
        <w:tc>
          <w:tcPr>
            <w:tcW w:w="7668" w:type="dxa"/>
            <w:shd w:val="clear" w:color="auto" w:fill="auto"/>
          </w:tcPr>
          <w:p w:rsidR="008959AE" w:rsidRPr="008959AE" w:rsidRDefault="008959AE" w:rsidP="008959AE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959AE" w:rsidRPr="008959AE" w:rsidRDefault="008959AE" w:rsidP="008959A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59AE" w:rsidRPr="008959AE" w:rsidTr="00CA4CEF">
        <w:trPr>
          <w:trHeight w:val="670"/>
        </w:trPr>
        <w:tc>
          <w:tcPr>
            <w:tcW w:w="7668" w:type="dxa"/>
            <w:shd w:val="clear" w:color="auto" w:fill="auto"/>
          </w:tcPr>
          <w:p w:rsidR="008959AE" w:rsidRPr="008959AE" w:rsidRDefault="008959AE" w:rsidP="008959AE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8959AE" w:rsidRPr="008959AE" w:rsidRDefault="008959AE" w:rsidP="008959A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959AE" w:rsidRPr="008959AE" w:rsidTr="00CA4CEF">
        <w:tc>
          <w:tcPr>
            <w:tcW w:w="7668" w:type="dxa"/>
            <w:shd w:val="clear" w:color="auto" w:fill="auto"/>
          </w:tcPr>
          <w:p w:rsidR="008959AE" w:rsidRPr="008959AE" w:rsidRDefault="008959AE" w:rsidP="008959AE">
            <w:pPr>
              <w:keepNext/>
              <w:numPr>
                <w:ilvl w:val="0"/>
                <w:numId w:val="12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959AE" w:rsidRPr="008959AE" w:rsidRDefault="008959AE" w:rsidP="008959A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59AE" w:rsidRPr="008959AE" w:rsidSect="00B23804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8959AE">
        <w:rPr>
          <w:rFonts w:ascii="Times New Roman" w:hAnsi="Times New Roman" w:cs="Times New Roman"/>
          <w:b/>
          <w:caps/>
          <w:sz w:val="24"/>
          <w:szCs w:val="24"/>
        </w:rPr>
        <w:lastRenderedPageBreak/>
        <w:t>1. паспорт рабочей ПРОГРАММЫ УЧЕБНОЙ ДИСЦИПЛИНЫ</w:t>
      </w: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959AE">
        <w:rPr>
          <w:rFonts w:ascii="Times New Roman" w:hAnsi="Times New Roman" w:cs="Times New Roman"/>
          <w:b/>
          <w:caps/>
          <w:sz w:val="24"/>
          <w:szCs w:val="24"/>
        </w:rPr>
        <w:t>ОП 03. «Основы строительного черчения»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9AE">
        <w:rPr>
          <w:rFonts w:ascii="Times New Roman" w:hAnsi="Times New Roman" w:cs="Times New Roman"/>
          <w:b/>
          <w:sz w:val="24"/>
          <w:szCs w:val="24"/>
        </w:rPr>
        <w:t>1.1. Область применения программы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right="-185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 xml:space="preserve">Рабочая  программа профессиональной подготовки по профессии рабочих </w:t>
      </w:r>
      <w:r w:rsidRPr="008959AE">
        <w:rPr>
          <w:rFonts w:ascii="Times New Roman" w:hAnsi="Times New Roman" w:cs="Times New Roman"/>
          <w:b/>
          <w:sz w:val="24"/>
          <w:szCs w:val="24"/>
        </w:rPr>
        <w:t>13450 Маляр. Квалификация: 13450 Маляр.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right="-185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right="-185"/>
        <w:jc w:val="both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8959AE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59AE" w:rsidRPr="008959AE" w:rsidRDefault="008959AE" w:rsidP="008959A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959AE">
        <w:rPr>
          <w:rFonts w:ascii="Times New Roman" w:eastAsia="Calibri" w:hAnsi="Times New Roman" w:cs="Times New Roman"/>
          <w:b/>
          <w:sz w:val="24"/>
          <w:szCs w:val="24"/>
        </w:rPr>
        <w:t>1.2. Место учебной дисциплины в структуре ОПОП</w:t>
      </w:r>
    </w:p>
    <w:p w:rsidR="008959AE" w:rsidRPr="008959AE" w:rsidRDefault="008959AE" w:rsidP="008959A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959AE">
        <w:rPr>
          <w:rFonts w:ascii="Times New Roman" w:eastAsia="Calibri" w:hAnsi="Times New Roman" w:cs="Times New Roman"/>
          <w:sz w:val="24"/>
          <w:szCs w:val="24"/>
        </w:rPr>
        <w:t>дисциплина входит в общепрофессиональный цикл</w:t>
      </w:r>
    </w:p>
    <w:p w:rsidR="008959AE" w:rsidRPr="008959AE" w:rsidRDefault="008959AE" w:rsidP="008959AE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959AE">
        <w:rPr>
          <w:rFonts w:ascii="Times New Roman" w:eastAsia="Calibri" w:hAnsi="Times New Roman" w:cs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обладать общими компетенциями, включающими в себя способность:</w:t>
      </w:r>
    </w:p>
    <w:p w:rsidR="008959AE" w:rsidRPr="008959AE" w:rsidRDefault="008959AE" w:rsidP="008959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959AE" w:rsidRPr="008959AE" w:rsidRDefault="008959AE" w:rsidP="008959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8959AE" w:rsidRPr="008959AE" w:rsidRDefault="008959AE" w:rsidP="008959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развитие;</w:t>
      </w:r>
    </w:p>
    <w:p w:rsidR="008959AE" w:rsidRPr="008959AE" w:rsidRDefault="008959AE" w:rsidP="008959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:rsidR="008959AE" w:rsidRPr="008959AE" w:rsidRDefault="008959AE" w:rsidP="008959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959AE" w:rsidRPr="008959AE" w:rsidRDefault="008959AE" w:rsidP="008959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959AE" w:rsidRPr="008959AE" w:rsidRDefault="008959AE" w:rsidP="008959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8959AE" w:rsidRPr="008959AE" w:rsidRDefault="008959AE" w:rsidP="008959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959AE" w:rsidRPr="008959AE" w:rsidRDefault="008959AE" w:rsidP="008959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деятельности;</w:t>
      </w:r>
    </w:p>
    <w:p w:rsidR="008959AE" w:rsidRPr="008959AE" w:rsidRDefault="008959AE" w:rsidP="008959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языках;</w:t>
      </w:r>
    </w:p>
    <w:p w:rsidR="008959AE" w:rsidRPr="008959AE" w:rsidRDefault="008959AE" w:rsidP="008959A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ОК 11. Использовать знания по финансовой грамотности, планировать предпринимательскую деятельность в профессиональной сфере.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обладать профессиональными компетенциями: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Обладать профессиональными компетенциями</w:t>
      </w:r>
    </w:p>
    <w:p w:rsidR="008959AE" w:rsidRPr="008959AE" w:rsidRDefault="008959AE" w:rsidP="008959A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ПК 1. 1.</w:t>
      </w:r>
      <w:r w:rsidRPr="008959A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Изготавливать простые столярные тяги и заготовки столярных </w:t>
      </w:r>
      <w:r w:rsidRPr="008959A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изделий.</w:t>
      </w:r>
    </w:p>
    <w:p w:rsidR="008959AE" w:rsidRPr="008959AE" w:rsidRDefault="008959AE" w:rsidP="008959A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ПК 1.2.</w:t>
      </w:r>
      <w:r w:rsidRPr="008959AE">
        <w:rPr>
          <w:rFonts w:ascii="Times New Roman" w:eastAsia="Calibri" w:hAnsi="Times New Roman" w:cs="Times New Roman"/>
          <w:color w:val="000000"/>
          <w:spacing w:val="3"/>
          <w:sz w:val="24"/>
          <w:szCs w:val="24"/>
        </w:rPr>
        <w:t xml:space="preserve">Изготавливать и собирать столярные изделия различной </w:t>
      </w:r>
      <w:r w:rsidRPr="008959A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>сложности.</w:t>
      </w:r>
    </w:p>
    <w:p w:rsidR="008959AE" w:rsidRPr="008959AE" w:rsidRDefault="008959AE" w:rsidP="008959A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ПК 1. 3.</w:t>
      </w:r>
      <w:r w:rsidRPr="008959AE">
        <w:rPr>
          <w:rFonts w:ascii="Times New Roman" w:eastAsia="Calibri" w:hAnsi="Times New Roman" w:cs="Times New Roman"/>
          <w:color w:val="000000"/>
          <w:spacing w:val="-2"/>
          <w:sz w:val="24"/>
          <w:szCs w:val="24"/>
        </w:rPr>
        <w:t xml:space="preserve"> Выполнять столярно-монтажные работы.</w:t>
      </w:r>
    </w:p>
    <w:p w:rsidR="008959AE" w:rsidRPr="008959AE" w:rsidRDefault="008959AE" w:rsidP="008959AE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ПК 1.4.</w:t>
      </w:r>
      <w:r w:rsidRPr="008959AE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 Производить ремонт столярных изделий.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В результате освоения учебной дисциплины обучающийся должен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59AE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lastRenderedPageBreak/>
        <w:t>применять масштабы, выполнять технические рисунки, эскизы, чертежи деталей и изделий;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959AE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правила нанесения размеров, виды проекций, правила оформления и обозначения сечений, условно-графические обозначения;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правила выполнения эскизов и технических рисунков;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виды строительных чертежей (правила оформления, масштабы)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b/>
          <w:sz w:val="24"/>
          <w:szCs w:val="24"/>
        </w:rPr>
        <w:t>1.4. Рекомендуемое количество часов на освоение примерной программы учебной дисциплины: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максимальной учебной нагрузки обучающегося 5 часа, в том числе: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обучающегося 5 часов;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9AE">
        <w:rPr>
          <w:rFonts w:ascii="Times New Roman" w:hAnsi="Times New Roman" w:cs="Times New Roman"/>
          <w:b/>
          <w:sz w:val="24"/>
          <w:szCs w:val="24"/>
        </w:rPr>
        <w:t>2. СТРУКТУРА И ПРИМЕРНОЕ СОДЕРЖАНИЕ УЧЕБНОЙ ДИСЦИПЛИНЫ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59AE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left="-180" w:right="-18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8959AE" w:rsidRPr="008959AE" w:rsidTr="00CA4CE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5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8959AE" w:rsidRPr="008959AE" w:rsidTr="00CA4CE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</w:tr>
      <w:tr w:rsidR="008959AE" w:rsidRPr="008959AE" w:rsidTr="00CA4CE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</w:p>
        </w:tc>
      </w:tr>
      <w:tr w:rsidR="008959AE" w:rsidRPr="008959AE" w:rsidTr="00CA4CE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52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rPr>
          <w:trHeight w:val="37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rPr>
          <w:trHeight w:val="373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 xml:space="preserve">         практические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8959A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в форме зачета</w:t>
            </w:r>
          </w:p>
        </w:tc>
      </w:tr>
    </w:tbl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8959AE" w:rsidRPr="008959AE" w:rsidSect="00B23804">
          <w:footerReference w:type="even" r:id="rId21"/>
          <w:footerReference w:type="default" r:id="rId22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8959AE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.2.Т</w:t>
      </w:r>
      <w:r w:rsidRPr="008959AE">
        <w:rPr>
          <w:rFonts w:ascii="Times New Roman" w:eastAsia="Calibri" w:hAnsi="Times New Roman" w:cs="Times New Roman"/>
          <w:b/>
          <w:sz w:val="24"/>
          <w:szCs w:val="24"/>
        </w:rPr>
        <w:t>ематический план и содержание учебной дисциплины ОП 03.«Основы строительного черчения»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8"/>
        <w:gridCol w:w="6404"/>
        <w:gridCol w:w="1254"/>
        <w:gridCol w:w="1364"/>
      </w:tblGrid>
      <w:tr w:rsidR="008959AE" w:rsidRPr="008959AE" w:rsidTr="00CA4CEF">
        <w:trPr>
          <w:trHeight w:val="650"/>
        </w:trPr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8959AE" w:rsidRPr="008959AE" w:rsidTr="00CA4CEF"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4</w:t>
            </w:r>
          </w:p>
        </w:tc>
      </w:tr>
      <w:tr w:rsidR="008959AE" w:rsidRPr="008959AE" w:rsidTr="00CA4CEF"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59AE" w:rsidRPr="008959AE" w:rsidTr="00CA4CEF">
        <w:tc>
          <w:tcPr>
            <w:tcW w:w="5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Тема 1.Введение. Основы графики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c>
          <w:tcPr>
            <w:tcW w:w="5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>Черчение: понятие чертежа, цели, задачи, значение графической подготовки. Система стандартов. Единая система конструкторской документации (ЕСКД)</w:t>
            </w:r>
          </w:p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>Понятие масштаба. Линии чертежа, их начертание, размеры и назначение на чертеже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>Нанесение и чтение размеров на чертеже.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trHeight w:val="8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Геометрические построения: построение перпендикуляров, углов заданной величины; различные способы деления угла, отрезка и окружности на равные части; сопряжения линий.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59AE" w:rsidRPr="008959AE" w:rsidTr="00CA4CEF">
        <w:trPr>
          <w:trHeight w:val="30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Линии чертежа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Чертеж плоской детали (чтение и выполнение)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Геометрические построения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AE" w:rsidRPr="008959AE" w:rsidRDefault="008959AE" w:rsidP="008959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Вычерчивание чертежа детали с применением геометрических построений.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тестовыми заданиями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trHeight w:val="14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>Тема 2. Основы проекционного черчения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AE" w:rsidRPr="008959AE" w:rsidRDefault="008959AE" w:rsidP="008959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AE" w:rsidRPr="008959AE" w:rsidRDefault="008959AE" w:rsidP="008959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59AE" w:rsidRPr="008959AE" w:rsidTr="00CA4CEF">
        <w:tc>
          <w:tcPr>
            <w:tcW w:w="5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Понятие о проецировании. Правила проецирования точки, линии, плоскости, в зависимости от их расположения относительно плоскости проекций 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trHeight w:val="3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Понятие о комплексном чертеже, виды и их расположение на чертеже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2</w:t>
            </w:r>
          </w:p>
        </w:tc>
      </w:tr>
      <w:tr w:rsidR="008959AE" w:rsidRPr="008959AE" w:rsidTr="00CA4CEF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Проецирование геометрических тел на 3 плоскости проекций.</w:t>
            </w:r>
          </w:p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trHeight w:val="4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и чтение комплексных чертежей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trHeight w:val="82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с тестовыми заданиями (чтение чертежей). 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Работа с чертежным лото и домино.</w:t>
            </w: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>Тема .3. Строительные чертежи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trHeight w:val="1932"/>
        </w:trPr>
        <w:tc>
          <w:tcPr>
            <w:tcW w:w="5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Содержание, классификация, наименование, маркировка, масштабы, конструкторские элементы и схемы, обозначение материалов</w:t>
            </w:r>
          </w:p>
          <w:p w:rsidR="008959AE" w:rsidRPr="008959AE" w:rsidRDefault="008959AE" w:rsidP="008959AE">
            <w:pPr>
              <w:spacing w:after="0" w:line="252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Архитектурно-строительные чертежи, изображения зданий на чертежах (планы, разрезы, фасады), координационные оси, нанесение размеров, выноски и ссылки.</w:t>
            </w:r>
          </w:p>
          <w:p w:rsidR="008959AE" w:rsidRPr="008959AE" w:rsidRDefault="008959AE" w:rsidP="008959AE">
            <w:pPr>
              <w:spacing w:after="0" w:line="252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>Стандарты системы проектной документации для строительства (СМПДС): назначение, состав, обозначение.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59AE" w:rsidRPr="008959AE" w:rsidTr="00CA4CEF">
        <w:tc>
          <w:tcPr>
            <w:tcW w:w="5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 работы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59AE" w:rsidRPr="008959AE" w:rsidTr="00CA4CEF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Обозначение материалов на строительных чертежах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trHeight w:val="14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чертежа плана здания 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trHeight w:val="5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Знакомство с СМПДС, работа с обучающими и контролирующими тестами.</w:t>
            </w:r>
          </w:p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Чтение архитектурно-строительных чертежей, проектов, схем производства работ.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trHeight w:val="5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. 4. Элементы архитектурного оформления зданий</w:t>
            </w: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959AE" w:rsidRPr="008959AE" w:rsidTr="00CA4CEF">
        <w:tc>
          <w:tcPr>
            <w:tcW w:w="5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>Виды архитектурных обломов. Чертежи шаблонов для вытягивания тяг.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trHeight w:val="36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>Виды орнаментов, стилизация рисунка для орнамента.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trHeight w:val="2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8959AE" w:rsidRPr="008959AE" w:rsidTr="00CA4CEF">
        <w:trPr>
          <w:trHeight w:val="3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чертежа шаблона для вытягивания тяги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Чертеж орнамента розетты. 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>Чертеж сетчатого орнамента.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trHeight w:val="11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 рисунка для трафарета ленточного орнамента (геометрического и растительного)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тестовыми заданиями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trHeight w:val="1170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Зачет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ind w:firstLine="720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 xml:space="preserve">1. – ознакомительный (узнавание ранее изученных объектов, свойств); </w:t>
      </w: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rPr>
          <w:rFonts w:ascii="Times New Roman" w:hAnsi="Times New Roman" w:cs="Times New Roman"/>
          <w:b/>
          <w:sz w:val="24"/>
          <w:szCs w:val="24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52" w:lineRule="auto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  <w:sectPr w:rsidR="008959AE" w:rsidRPr="008959AE" w:rsidSect="006124FB">
          <w:headerReference w:type="even" r:id="rId23"/>
          <w:headerReference w:type="default" r:id="rId24"/>
          <w:footerReference w:type="even" r:id="rId25"/>
          <w:footerReference w:type="default" r:id="rId26"/>
          <w:headerReference w:type="first" r:id="rId27"/>
          <w:footerReference w:type="first" r:id="rId28"/>
          <w:pgSz w:w="16838" w:h="11906" w:orient="landscape"/>
          <w:pgMar w:top="1701" w:right="1134" w:bottom="851" w:left="1134" w:header="709" w:footer="709" w:gutter="0"/>
          <w:cols w:space="720"/>
          <w:titlePg/>
        </w:sect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52" w:lineRule="auto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959AE">
        <w:rPr>
          <w:rFonts w:ascii="Times New Roman" w:eastAsia="Calibri" w:hAnsi="Times New Roman" w:cs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59AE">
        <w:rPr>
          <w:rFonts w:ascii="Times New Roman" w:eastAsia="Calibri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Реализация учебной дисциплины требует наличия учебного кабинета «Черчение».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bCs/>
          <w:sz w:val="24"/>
          <w:szCs w:val="24"/>
        </w:rPr>
        <w:t xml:space="preserve">Оборудование учебного кабинета и рабочих мест кабинета </w:t>
      </w:r>
      <w:r w:rsidRPr="008959AE">
        <w:rPr>
          <w:rFonts w:ascii="Times New Roman" w:eastAsia="Calibri" w:hAnsi="Times New Roman" w:cs="Times New Roman"/>
          <w:sz w:val="24"/>
          <w:szCs w:val="24"/>
        </w:rPr>
        <w:t>«Черчение»: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- рабочие столы и стулья для обучающихся;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-стол для преподавателя;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-доска с чертежными принадлежностями;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-стационарные стенды: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* «Информация для обучающихся»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* «Архитектурно-строительные чертежи» и др.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-чертежные инструменты на каждого обучаемого;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-наборы моделей;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-папки обучающихся;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-чертежи для чтения;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9AE">
        <w:rPr>
          <w:rFonts w:ascii="Times New Roman" w:eastAsia="Calibri" w:hAnsi="Times New Roman" w:cs="Times New Roman"/>
          <w:bCs/>
          <w:sz w:val="24"/>
          <w:szCs w:val="24"/>
        </w:rPr>
        <w:t>Технические средства обучения: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9AE">
        <w:rPr>
          <w:rFonts w:ascii="Times New Roman" w:eastAsia="Calibri" w:hAnsi="Times New Roman" w:cs="Times New Roman"/>
          <w:bCs/>
          <w:sz w:val="24"/>
          <w:szCs w:val="24"/>
        </w:rPr>
        <w:t>- компьютер с лицензионным программным обеспечением и мультимедиапроектор.</w:t>
      </w: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52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8959AE">
        <w:rPr>
          <w:rFonts w:ascii="Times New Roman" w:eastAsia="Calibri" w:hAnsi="Times New Roman" w:cs="Times New Roman"/>
          <w:b/>
          <w:sz w:val="24"/>
          <w:szCs w:val="24"/>
        </w:rPr>
        <w:t>4.2. Информационное обеспечение обучения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959AE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8959AE">
        <w:rPr>
          <w:rFonts w:ascii="Times New Roman" w:eastAsia="Calibri" w:hAnsi="Times New Roman" w:cs="Times New Roman"/>
          <w:bCs/>
          <w:sz w:val="24"/>
          <w:szCs w:val="24"/>
        </w:rPr>
        <w:t>Основные источники:</w:t>
      </w:r>
    </w:p>
    <w:p w:rsidR="008959AE" w:rsidRPr="008959AE" w:rsidRDefault="008959AE" w:rsidP="008959AE">
      <w:pPr>
        <w:numPr>
          <w:ilvl w:val="3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Гусарова Е.А., Митина Т.В., Полежаев Ю.О., Тельной В.И.</w:t>
      </w:r>
      <w:r w:rsidRPr="008959AE">
        <w:rPr>
          <w:rFonts w:ascii="Times New Roman" w:eastAsia="Calibri" w:hAnsi="Times New Roman" w:cs="Times New Roman"/>
          <w:sz w:val="24"/>
          <w:szCs w:val="24"/>
        </w:rPr>
        <w:tab/>
        <w:t>Основы строительного черчения,</w:t>
      </w:r>
      <w:r w:rsidRPr="008959AE">
        <w:rPr>
          <w:rFonts w:ascii="Times New Roman" w:eastAsia="Calibri" w:hAnsi="Times New Roman" w:cs="Times New Roman"/>
          <w:sz w:val="24"/>
          <w:szCs w:val="24"/>
        </w:rPr>
        <w:tab/>
        <w:t>2017,</w:t>
      </w:r>
      <w:r w:rsidRPr="008959AE">
        <w:rPr>
          <w:rFonts w:ascii="Times New Roman" w:eastAsia="Calibri" w:hAnsi="Times New Roman" w:cs="Times New Roman"/>
          <w:sz w:val="24"/>
          <w:szCs w:val="24"/>
        </w:rPr>
        <w:tab/>
        <w:t>ОИЦ «Академия».</w:t>
      </w:r>
    </w:p>
    <w:p w:rsidR="008959AE" w:rsidRPr="008959AE" w:rsidRDefault="008959AE" w:rsidP="008959AE">
      <w:pPr>
        <w:numPr>
          <w:ilvl w:val="3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Павлова А.А., Корзинова Е.И., Мартыненко Н.А.</w:t>
      </w:r>
      <w:r w:rsidRPr="008959AE">
        <w:rPr>
          <w:rFonts w:ascii="Times New Roman" w:eastAsia="Calibri" w:hAnsi="Times New Roman" w:cs="Times New Roman"/>
          <w:sz w:val="24"/>
          <w:szCs w:val="24"/>
        </w:rPr>
        <w:tab/>
        <w:t>Основы черчения,</w:t>
      </w:r>
      <w:r w:rsidRPr="008959AE">
        <w:rPr>
          <w:rFonts w:ascii="Times New Roman" w:eastAsia="Calibri" w:hAnsi="Times New Roman" w:cs="Times New Roman"/>
          <w:sz w:val="24"/>
          <w:szCs w:val="24"/>
        </w:rPr>
        <w:tab/>
        <w:t>2017,</w:t>
      </w:r>
      <w:r w:rsidRPr="008959AE">
        <w:rPr>
          <w:rFonts w:ascii="Times New Roman" w:eastAsia="Calibri" w:hAnsi="Times New Roman" w:cs="Times New Roman"/>
          <w:sz w:val="24"/>
          <w:szCs w:val="24"/>
        </w:rPr>
        <w:tab/>
        <w:t>ОИЦ «Академия»</w:t>
      </w:r>
    </w:p>
    <w:p w:rsidR="008959AE" w:rsidRPr="008959AE" w:rsidRDefault="008959AE" w:rsidP="008959AE">
      <w:pPr>
        <w:numPr>
          <w:ilvl w:val="3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Феофанов А.Н. Чтение рабочих чертежей (8-е изд.) учеб.пособие , М.: Академия,  2017, 80 стр.</w:t>
      </w:r>
    </w:p>
    <w:p w:rsidR="008959AE" w:rsidRPr="008959AE" w:rsidRDefault="008959AE" w:rsidP="008959AE">
      <w:pPr>
        <w:numPr>
          <w:ilvl w:val="3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 xml:space="preserve"> Техническое черчение: учебник для профессиональных учебных заведений/ И.С.Вышнепольский,- 8-е изд.стер.- М.: Высш.шк.,2007- 219с.:ил.</w:t>
      </w:r>
    </w:p>
    <w:p w:rsidR="008959AE" w:rsidRPr="008959AE" w:rsidRDefault="008959AE" w:rsidP="008959AE">
      <w:pPr>
        <w:numPr>
          <w:ilvl w:val="3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Черчение для строителей: Учебник для СПТУ/ Ю.И.Короев- 3-е изд. перераб. и доп. – М.:Высш.шк.1987-256с.: ил.</w:t>
      </w:r>
    </w:p>
    <w:p w:rsidR="008959AE" w:rsidRPr="008959AE" w:rsidRDefault="008959AE" w:rsidP="008959AE">
      <w:pPr>
        <w:numPr>
          <w:ilvl w:val="3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Задания по черчению для строителей/ А.А.Якубович: практическое пособие- 2-е изд. перераб.- М.: Высш. Шк.,1989-232с.: ил.</w:t>
      </w:r>
    </w:p>
    <w:p w:rsidR="008959AE" w:rsidRPr="008959AE" w:rsidRDefault="008959AE" w:rsidP="008959AE">
      <w:pPr>
        <w:numPr>
          <w:ilvl w:val="3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 xml:space="preserve"> Занимательное черчение на уроках и внеклассных занятиях/ авт.-сост. С.В.Титов - Волгоград: Учитель.2007- 207с.</w:t>
      </w:r>
    </w:p>
    <w:p w:rsidR="008959AE" w:rsidRPr="008959AE" w:rsidRDefault="008959AE" w:rsidP="008959AE">
      <w:pPr>
        <w:numPr>
          <w:ilvl w:val="3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 xml:space="preserve">Занимательное черчение: Кн.для учащихся ср.шк.- 4-е изд., пер.и доп.- М.: Просвещение.1990.-223  с.: ил. </w:t>
      </w:r>
    </w:p>
    <w:p w:rsidR="008959AE" w:rsidRPr="008959AE" w:rsidRDefault="008959AE" w:rsidP="008959AE">
      <w:pPr>
        <w:numPr>
          <w:ilvl w:val="3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Техническое черчение: учебник для профессиональных учебных заведений/ И.С.Вышнепольский,- 8-е изд.стер.- М.: Высш.шк.,2007- 219с.:ил.</w:t>
      </w:r>
    </w:p>
    <w:p w:rsidR="008959AE" w:rsidRPr="008959AE" w:rsidRDefault="008959AE" w:rsidP="008959AE">
      <w:pPr>
        <w:numPr>
          <w:ilvl w:val="3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Черчение для строителей: Учебник для СПТУ/ Ю.И.Короев- 3-е изд. перераб. и доп. – М.:Высш.шк.1987-256с.: ил.</w:t>
      </w:r>
    </w:p>
    <w:p w:rsidR="008959AE" w:rsidRPr="008959AE" w:rsidRDefault="008959AE" w:rsidP="008959AE">
      <w:pPr>
        <w:numPr>
          <w:ilvl w:val="3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Задания по черчению для строителей/ А.А.Якубович: практическое пособие- 2-е изд. перераб.- М.: Высш. Шк.,1989-232с.: ил.</w:t>
      </w:r>
    </w:p>
    <w:p w:rsidR="008959AE" w:rsidRPr="008959AE" w:rsidRDefault="008959AE" w:rsidP="008959AE">
      <w:pPr>
        <w:numPr>
          <w:ilvl w:val="3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Черчение: учебник для уч-ся общеобразовательных учреждений/ В.В.Степанкова, Л.Н.Анисимов, Л.В.Курцаева, А.И.Шершевская; под ред. В.В.Степанковой .М.:Просвещение.2001-206с.:ил.</w:t>
      </w:r>
    </w:p>
    <w:p w:rsidR="008959AE" w:rsidRPr="008959AE" w:rsidRDefault="008959AE" w:rsidP="008959AE">
      <w:pPr>
        <w:numPr>
          <w:ilvl w:val="3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Учебные элементы</w:t>
      </w:r>
    </w:p>
    <w:p w:rsidR="008959AE" w:rsidRPr="008959AE" w:rsidRDefault="008959AE" w:rsidP="008959AE">
      <w:pPr>
        <w:numPr>
          <w:ilvl w:val="3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Слайдовые презентации по всем темам программы и урокам</w:t>
      </w:r>
    </w:p>
    <w:p w:rsidR="008959AE" w:rsidRPr="008959AE" w:rsidRDefault="008959AE" w:rsidP="008959AE">
      <w:pPr>
        <w:numPr>
          <w:ilvl w:val="3"/>
          <w:numId w:val="1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sz w:val="24"/>
          <w:szCs w:val="24"/>
        </w:rPr>
        <w:t>Видеофильмы по всем темам программы</w:t>
      </w:r>
    </w:p>
    <w:p w:rsidR="008959AE" w:rsidRPr="008959AE" w:rsidRDefault="008959AE" w:rsidP="008959AE">
      <w:pPr>
        <w:spacing w:line="252" w:lineRule="auto"/>
        <w:ind w:left="54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959AE">
        <w:rPr>
          <w:rFonts w:ascii="Times New Roman" w:eastAsia="Calibri" w:hAnsi="Times New Roman" w:cs="Times New Roman"/>
          <w:sz w:val="24"/>
          <w:szCs w:val="24"/>
          <w:u w:val="single"/>
        </w:rPr>
        <w:t>Дополнительные источники:</w:t>
      </w:r>
    </w:p>
    <w:p w:rsidR="008959AE" w:rsidRPr="008959AE" w:rsidRDefault="008959AE" w:rsidP="008959AE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52" w:lineRule="auto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8959AE">
        <w:rPr>
          <w:rFonts w:ascii="Times New Roman" w:eastAsia="Calibri" w:hAnsi="Times New Roman" w:cs="Times New Roman"/>
          <w:b/>
          <w:caps/>
          <w:sz w:val="24"/>
          <w:szCs w:val="24"/>
        </w:rPr>
        <w:t>4. Контроль и оценка результатов освоения УЧЕБНОЙ Дисциплины</w:t>
      </w: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52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959AE">
        <w:rPr>
          <w:rFonts w:ascii="Times New Roman" w:eastAsia="Calibri" w:hAnsi="Times New Roman" w:cs="Times New Roman"/>
          <w:b/>
          <w:sz w:val="24"/>
          <w:szCs w:val="24"/>
        </w:rPr>
        <w:t>Контроль</w:t>
      </w:r>
      <w:r w:rsidRPr="008959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59AE">
        <w:rPr>
          <w:rFonts w:ascii="Times New Roman" w:eastAsia="Calibri" w:hAnsi="Times New Roman" w:cs="Times New Roman"/>
          <w:b/>
          <w:sz w:val="24"/>
          <w:szCs w:val="24"/>
        </w:rPr>
        <w:t>и оценка</w:t>
      </w:r>
      <w:r w:rsidRPr="008959AE">
        <w:rPr>
          <w:rFonts w:ascii="Times New Roman" w:eastAsia="Calibri" w:hAnsi="Times New Roman" w:cs="Times New Roman"/>
          <w:sz w:val="24"/>
          <w:szCs w:val="24"/>
        </w:rPr>
        <w:t xml:space="preserve"> результатов освоения учебной дисциплины осуществляется преподавателем в процессе проведения практических занятий,  тестирования, а также выполнения обучающимися индивидуальных заданий самостоятельно.</w:t>
      </w:r>
    </w:p>
    <w:p w:rsidR="008959AE" w:rsidRPr="008959AE" w:rsidRDefault="008959AE" w:rsidP="008959AE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1678"/>
        <w:gridCol w:w="2489"/>
        <w:gridCol w:w="2264"/>
        <w:gridCol w:w="352"/>
      </w:tblGrid>
      <w:tr w:rsidR="008959AE" w:rsidRPr="008959AE" w:rsidTr="00CA4CEF">
        <w:trPr>
          <w:gridAfter w:val="1"/>
          <w:wAfter w:w="352" w:type="dxa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8959AE" w:rsidRPr="008959AE" w:rsidRDefault="008959AE" w:rsidP="008959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8959AE" w:rsidRPr="008959AE" w:rsidTr="00CA4CEF">
        <w:trPr>
          <w:gridAfter w:val="1"/>
          <w:wAfter w:w="352" w:type="dxa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2</w:t>
            </w:r>
          </w:p>
        </w:tc>
      </w:tr>
      <w:tr w:rsidR="008959AE" w:rsidRPr="008959AE" w:rsidTr="00CA4CEF">
        <w:trPr>
          <w:gridAfter w:val="1"/>
          <w:wAfter w:w="352" w:type="dxa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Умения: 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gridAfter w:val="1"/>
          <w:wAfter w:w="352" w:type="dxa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в соответствии с требованиями ЕСКД линии чертежа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gridAfter w:val="1"/>
          <w:wAfter w:w="352" w:type="dxa"/>
          <w:trHeight w:val="220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и выполнение чертежа детали в необходимом масштабе. Определение масштаба чертежа. Правильное нанесение размеров на чертеже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gridAfter w:val="1"/>
          <w:wAfter w:w="352" w:type="dxa"/>
          <w:trHeight w:val="216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Проецирование геометрических тел на 3 плоскости проекций.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gridAfter w:val="1"/>
          <w:wAfter w:w="352" w:type="dxa"/>
          <w:trHeight w:val="216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и чтение комплексных чертежей</w:t>
            </w:r>
          </w:p>
        </w:tc>
        <w:tc>
          <w:tcPr>
            <w:tcW w:w="4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gridAfter w:val="1"/>
          <w:wAfter w:w="352" w:type="dxa"/>
          <w:trHeight w:val="216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Обозначение материалов на строительных чертежах</w:t>
            </w:r>
          </w:p>
        </w:tc>
        <w:tc>
          <w:tcPr>
            <w:tcW w:w="4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gridAfter w:val="1"/>
          <w:wAfter w:w="352" w:type="dxa"/>
          <w:trHeight w:val="216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чертежа плана здания. Чтение архитектурно-строительных чертежей, проектов, схем производства работ. </w:t>
            </w:r>
          </w:p>
        </w:tc>
        <w:tc>
          <w:tcPr>
            <w:tcW w:w="4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gridAfter w:val="1"/>
          <w:wAfter w:w="352" w:type="dxa"/>
          <w:trHeight w:val="140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чертежа шаблона для вытягивания тяги</w:t>
            </w:r>
          </w:p>
        </w:tc>
        <w:tc>
          <w:tcPr>
            <w:tcW w:w="4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gridAfter w:val="1"/>
          <w:wAfter w:w="352" w:type="dxa"/>
          <w:trHeight w:val="140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Выполнение чертежа орнамента розетты. 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чертежа сетчатого орнамента.</w:t>
            </w:r>
          </w:p>
        </w:tc>
        <w:tc>
          <w:tcPr>
            <w:tcW w:w="4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gridAfter w:val="1"/>
          <w:wAfter w:w="352" w:type="dxa"/>
          <w:trHeight w:val="517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Разработка  рисунка для трафарета ленточного орнамента (геометрического и растительного)</w:t>
            </w:r>
          </w:p>
        </w:tc>
        <w:tc>
          <w:tcPr>
            <w:tcW w:w="47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gridAfter w:val="1"/>
          <w:wAfter w:w="352" w:type="dxa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Знания: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gridAfter w:val="1"/>
          <w:wAfter w:w="352" w:type="dxa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единой системы конструкторской документации и системы проектной документации для строительства;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построения чертежей и схем, виды нормативно-технической документации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gridAfter w:val="1"/>
          <w:wAfter w:w="352" w:type="dxa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Геометрических построений: построение перпендикуляров, углов заданной величины; различные способы деления угла, отрезка и окружности на равные части; сопряжения линий.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gridAfter w:val="1"/>
          <w:wAfter w:w="352" w:type="dxa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Понятия о проецировании. Правила проецирования точки, линии, плоскости, в зависимости от их расположения относительно плоскости проекций   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работы,</w:t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gridAfter w:val="1"/>
          <w:wAfter w:w="352" w:type="dxa"/>
          <w:trHeight w:val="1010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Понятия о комплексном чертеже, виды и их расположение на чертеже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Практические работы</w:t>
            </w:r>
          </w:p>
          <w:p w:rsidR="008959AE" w:rsidRPr="008959AE" w:rsidRDefault="008959AE" w:rsidP="008959AE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8959AE" w:rsidRPr="008959AE" w:rsidRDefault="008959AE" w:rsidP="008959AE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Контрольная работа</w:t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gridAfter w:val="1"/>
          <w:wAfter w:w="352" w:type="dxa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line="252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>Строительных чертежей: содержание, классификация, наименование, маркировка, масштабы, конструкторские элементы и схемы, обозначение материалов</w:t>
            </w:r>
          </w:p>
          <w:p w:rsidR="008959AE" w:rsidRPr="008959AE" w:rsidRDefault="008959AE" w:rsidP="008959AE">
            <w:pPr>
              <w:spacing w:line="252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Архитектурно-строительных чертежей, изображения зданий на чертежах (планы, разрезы, фасады), координационные оси, нанесение размеров, выноски и ссылки.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Стандартов системы проектной документации для строительства (СМПДС): назначение, состав, обозначение.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Практические работы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Самостоятельная работа</w:t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rPr>
          <w:gridAfter w:val="1"/>
          <w:wAfter w:w="352" w:type="dxa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>Виды архитектурных обломов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Практическая работа </w:t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Работа с тестами </w:t>
            </w:r>
          </w:p>
        </w:tc>
      </w:tr>
      <w:tr w:rsidR="008959AE" w:rsidRPr="008959AE" w:rsidTr="00CA4CEF">
        <w:trPr>
          <w:gridAfter w:val="1"/>
          <w:wAfter w:w="352" w:type="dxa"/>
          <w:trHeight w:val="970"/>
          <w:jc w:val="center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sz w:val="24"/>
                <w:szCs w:val="24"/>
              </w:rPr>
              <w:t>Виды орнаментов, стилизация рисунка для орнамента.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Самостоятельная работа</w:t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8959AE" w:rsidRPr="008959AE" w:rsidTr="00CA4CEF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3567" w:type="dxa"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8959AE" w:rsidRPr="008959AE" w:rsidRDefault="008959AE" w:rsidP="008959A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4167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8959AE" w:rsidRPr="008959AE" w:rsidTr="00CA4CEF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3567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01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167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616" w:type="dxa"/>
            <w:gridSpan w:val="2"/>
            <w:vMerge w:val="restart"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Наблюдение и оценка на лабораторных и практических занятиях(ЛПЗ) при выполнении работ УП и ПП. 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Деловые игры и т.д.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3567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3567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реализовывать собственное профессиональное и личностное развитие</w:t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3567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коллективе и команде, эффективно взаимодействовать с коллегами, руководством, клиентами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3567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05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Осуществлять устную и письменную коммуникацию на государственном языке с учетом особенностей социального и культурного 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контекста</w:t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грамотно </w:t>
            </w:r>
            <w:r w:rsidRPr="0089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излагать свои мысли и оформлять документы по профессиональной тематике на </w:t>
            </w:r>
            <w:r w:rsidRPr="0089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государственном языке, </w:t>
            </w:r>
            <w:r w:rsidRPr="008959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проявлять толерантность в рабочем коллективе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3567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06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3567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Содействовать сохранению окружающей среды, ресурсосбережению, эффективно действовать в чрезвычайных ситуациях</w:t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,</w:t>
            </w:r>
          </w:p>
          <w:p w:rsidR="008959AE" w:rsidRPr="008959AE" w:rsidRDefault="008959AE" w:rsidP="008959AE">
            <w:pPr>
              <w:tabs>
                <w:tab w:val="left" w:pos="252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sz w:val="24"/>
                <w:szCs w:val="24"/>
              </w:rPr>
              <w:t>знать  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3567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8959AE" w:rsidRPr="008959AE" w:rsidRDefault="008959AE" w:rsidP="008959AE">
            <w:pPr>
              <w:tabs>
                <w:tab w:val="left" w:pos="252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sz w:val="24"/>
                <w:szCs w:val="24"/>
              </w:rPr>
              <w:t>знать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3567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09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информационные технологии в профессиональной деятельности</w:t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shd w:val="clear" w:color="auto" w:fill="auto"/>
          </w:tcPr>
          <w:p w:rsidR="008959AE" w:rsidRPr="008959AE" w:rsidRDefault="008959AE" w:rsidP="008959A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применять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</w:t>
            </w:r>
            <w:r w:rsidRPr="008959AE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применения и программное обеспечение в профессиональной деятельности</w:t>
            </w:r>
          </w:p>
        </w:tc>
        <w:tc>
          <w:tcPr>
            <w:tcW w:w="2616" w:type="dxa"/>
            <w:gridSpan w:val="2"/>
            <w:vMerge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3567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10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Пользоваться профессиональной </w:t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</w:rPr>
              <w:t>документацией на государственном и иностранном языках</w:t>
            </w:r>
          </w:p>
        </w:tc>
        <w:tc>
          <w:tcPr>
            <w:tcW w:w="4167" w:type="dxa"/>
            <w:gridSpan w:val="2"/>
            <w:shd w:val="clear" w:color="auto" w:fill="auto"/>
          </w:tcPr>
          <w:p w:rsidR="008959AE" w:rsidRPr="008959AE" w:rsidRDefault="008959AE" w:rsidP="008959AE">
            <w:pPr>
              <w:suppressAutoHyphens/>
              <w:spacing w:after="0" w:line="252" w:lineRule="auto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8959AE" w:rsidRPr="008959AE" w:rsidTr="00CA4CEF">
        <w:tblPrEx>
          <w:jc w:val="left"/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637"/>
        </w:trPr>
        <w:tc>
          <w:tcPr>
            <w:tcW w:w="3567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предпринимательскую деятельность в профессиональной сфере</w:t>
            </w:r>
          </w:p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167" w:type="dxa"/>
            <w:gridSpan w:val="2"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line="252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8959A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2616" w:type="dxa"/>
            <w:gridSpan w:val="2"/>
            <w:shd w:val="clear" w:color="auto" w:fill="auto"/>
          </w:tcPr>
          <w:p w:rsidR="008959AE" w:rsidRPr="008959AE" w:rsidRDefault="008959AE" w:rsidP="008959AE">
            <w:pPr>
              <w:spacing w:line="252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8959AE" w:rsidRPr="008959AE" w:rsidRDefault="008959AE" w:rsidP="008959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aps/>
          <w:sz w:val="24"/>
          <w:szCs w:val="24"/>
        </w:rPr>
      </w:pPr>
      <w:r w:rsidRPr="008959AE">
        <w:rPr>
          <w:rFonts w:ascii="Times New Roman" w:hAnsi="Times New Roman" w:cs="Times New Roman"/>
          <w:i/>
          <w:caps/>
          <w:sz w:val="24"/>
          <w:szCs w:val="24"/>
        </w:rPr>
        <w:lastRenderedPageBreak/>
        <w:t xml:space="preserve">   МИНИСТЕРСТВО просвещения  Российской Федерации</w:t>
      </w:r>
    </w:p>
    <w:p w:rsidR="008959AE" w:rsidRPr="008959AE" w:rsidRDefault="008959AE" w:rsidP="008959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 w:rsidRPr="008959AE">
        <w:rPr>
          <w:rFonts w:ascii="Times New Roman" w:hAnsi="Times New Roman" w:cs="Times New Roman"/>
          <w:caps/>
          <w:color w:val="000000"/>
          <w:sz w:val="24"/>
          <w:szCs w:val="24"/>
        </w:rPr>
        <w:t>федеральное государственное бюджетное</w:t>
      </w:r>
    </w:p>
    <w:p w:rsidR="008959AE" w:rsidRPr="008959AE" w:rsidRDefault="008959AE" w:rsidP="008959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</w:rPr>
      </w:pPr>
      <w:r w:rsidRPr="008959AE">
        <w:rPr>
          <w:rFonts w:ascii="Times New Roman" w:hAnsi="Times New Roman" w:cs="Times New Roman"/>
          <w:caps/>
          <w:color w:val="000000"/>
          <w:sz w:val="24"/>
          <w:szCs w:val="24"/>
        </w:rPr>
        <w:t>профессиональное образовательное учреждение «Орловское специальное учебно-воспитательное учреждение закрытого  типа»</w:t>
      </w:r>
    </w:p>
    <w:p w:rsidR="008959AE" w:rsidRPr="008959AE" w:rsidRDefault="008959AE" w:rsidP="008959AE">
      <w:pPr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vertAlign w:val="superscript"/>
          <w:lang w:eastAsia="ru-RU"/>
        </w:rPr>
      </w:pPr>
    </w:p>
    <w:p w:rsidR="008959AE" w:rsidRPr="008959AE" w:rsidRDefault="008959AE" w:rsidP="008959A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959AE" w:rsidRPr="008959AE" w:rsidTr="00CA4CEF">
        <w:tc>
          <w:tcPr>
            <w:tcW w:w="3369" w:type="dxa"/>
          </w:tcPr>
          <w:p w:rsidR="008959AE" w:rsidRPr="008959AE" w:rsidRDefault="008959AE" w:rsidP="008959A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100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61"/>
              <w:gridCol w:w="6827"/>
            </w:tblGrid>
            <w:tr w:rsidR="008959AE" w:rsidRPr="008959AE" w:rsidTr="00CA4CEF">
              <w:tc>
                <w:tcPr>
                  <w:tcW w:w="3261" w:type="dxa"/>
                </w:tcPr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огласовано: 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</w:t>
                  </w: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Л.В. Ляскович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27" w:type="dxa"/>
                </w:tcPr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Утверждаю: 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Директор Орловского СУВУ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_________________</w:t>
                  </w: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Т.В. Хохлова/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ind w:left="-90" w:right="1456" w:hanging="142"/>
                    <w:suppressOverlap/>
                    <w:jc w:val="right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ind w:left="-90" w:right="1456" w:hanging="142"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hAnsi="Times New Roman" w:cs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tabs>
                      <w:tab w:val="left" w:pos="960"/>
                    </w:tabs>
                    <w:spacing w:line="252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</w:tbl>
          <w:p w:rsidR="008959AE" w:rsidRPr="008959AE" w:rsidRDefault="008959AE" w:rsidP="008959A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959AE" w:rsidRPr="008959AE" w:rsidRDefault="008959AE" w:rsidP="008959AE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suppressAutoHyphens/>
        <w:spacing w:after="0" w:line="240" w:lineRule="auto"/>
        <w:ind w:left="468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          Рабочая  ПРОГРАММа УЧЕБНОЙ ДИСЦИПЛИНЫ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ОП.04 ОСНОВЫ ТЕХНОЛОГИИ ОТДЕЛОЧНЫХ СТРОИТЕЛЬНЫХ РАБОТ</w:t>
      </w:r>
    </w:p>
    <w:p w:rsidR="008959AE" w:rsidRPr="008959AE" w:rsidRDefault="008959AE" w:rsidP="008959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959AE" w:rsidRPr="008959AE" w:rsidRDefault="008959AE" w:rsidP="008959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ОБЩЕПРОФЕССИОНАЛЬНОГО ЦИКЛА</w:t>
      </w:r>
    </w:p>
    <w:p w:rsidR="008959AE" w:rsidRPr="008959AE" w:rsidRDefault="008959AE" w:rsidP="008959A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spacing w:after="0" w:line="240" w:lineRule="auto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8959AE" w:rsidRPr="008959AE" w:rsidRDefault="008959AE" w:rsidP="008959AE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Форма обучения - очная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Срок обучения- 10 месяцев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ОРЛОВ, 2020 г.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Организация-разработчик:</w:t>
      </w:r>
      <w:r w:rsidRPr="008959AE"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b/>
          <w:sz w:val="24"/>
          <w:szCs w:val="24"/>
          <w:lang w:eastAsia="ru-RU"/>
        </w:rPr>
        <w:t>Разработчик: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hAnsi="Times New Roman" w:cs="Times New Roman"/>
          <w:sz w:val="24"/>
          <w:szCs w:val="24"/>
          <w:lang w:eastAsia="ru-RU"/>
        </w:rPr>
        <w:t>1. Андреева Т.Г, преподаватель Орловского СУВУ</w:t>
      </w: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8959AE" w:rsidRPr="008959AE" w:rsidTr="00CA4CEF">
        <w:tc>
          <w:tcPr>
            <w:tcW w:w="7668" w:type="dxa"/>
            <w:shd w:val="clear" w:color="auto" w:fill="auto"/>
          </w:tcPr>
          <w:p w:rsidR="008959AE" w:rsidRPr="008959AE" w:rsidRDefault="008959AE" w:rsidP="008959A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959AE" w:rsidRPr="008959AE" w:rsidTr="00CA4CEF">
        <w:tc>
          <w:tcPr>
            <w:tcW w:w="7668" w:type="dxa"/>
            <w:shd w:val="clear" w:color="auto" w:fill="auto"/>
          </w:tcPr>
          <w:p w:rsidR="008959AE" w:rsidRPr="008959AE" w:rsidRDefault="008959AE" w:rsidP="008959AE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59AE" w:rsidRPr="008959AE" w:rsidTr="00CA4CEF">
        <w:tc>
          <w:tcPr>
            <w:tcW w:w="7668" w:type="dxa"/>
            <w:shd w:val="clear" w:color="auto" w:fill="auto"/>
          </w:tcPr>
          <w:p w:rsidR="008959AE" w:rsidRPr="008959AE" w:rsidRDefault="008959AE" w:rsidP="008959AE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959AE" w:rsidRPr="008959AE" w:rsidRDefault="008959AE" w:rsidP="008959A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959AE" w:rsidRPr="008959AE" w:rsidTr="00CA4CEF">
        <w:trPr>
          <w:trHeight w:val="670"/>
        </w:trPr>
        <w:tc>
          <w:tcPr>
            <w:tcW w:w="7668" w:type="dxa"/>
            <w:shd w:val="clear" w:color="auto" w:fill="auto"/>
          </w:tcPr>
          <w:p w:rsidR="008959AE" w:rsidRPr="008959AE" w:rsidRDefault="008959AE" w:rsidP="008959AE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8959AE" w:rsidRPr="008959AE" w:rsidRDefault="008959AE" w:rsidP="008959A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959AE" w:rsidRPr="008959AE" w:rsidTr="00CA4CEF">
        <w:tc>
          <w:tcPr>
            <w:tcW w:w="7668" w:type="dxa"/>
            <w:shd w:val="clear" w:color="auto" w:fill="auto"/>
          </w:tcPr>
          <w:p w:rsidR="008959AE" w:rsidRPr="008959AE" w:rsidRDefault="008959AE" w:rsidP="008959AE">
            <w:pPr>
              <w:keepNext/>
              <w:numPr>
                <w:ilvl w:val="0"/>
                <w:numId w:val="14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959AE" w:rsidRPr="008959AE" w:rsidRDefault="008959AE" w:rsidP="008959A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jc w:val="both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59AE" w:rsidRPr="008959AE" w:rsidSect="00B23804"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 04.Основы технологии отделочных строительных работ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 программы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 программа учебной дисциплины является частью адаптированной профессиональной образовательной программы профессионального обучения по профессии 13450 Маляр. Квалификация: 13450 Маляр. 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по профессиям рабочих: 13450 Маляр.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</w:t>
      </w:r>
    </w:p>
    <w:p w:rsidR="008959AE" w:rsidRPr="008959AE" w:rsidRDefault="008959AE" w:rsidP="008959AE">
      <w:pPr>
        <w:shd w:val="clear" w:color="auto" w:fill="FFFFFF"/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уметь: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8959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составлять технологическую последовательность выполнения отделочных работ; читать инструкционные карты и карты трудовых </w:t>
      </w:r>
      <w:r w:rsidRPr="008959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процессов; 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8959A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знать: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8959AE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</w:t>
      </w:r>
      <w:r w:rsidRPr="008959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классификацию зданий и сооружений; элементы зданий; строительные работы и процессы; квалификацию строительных рабочих; основные сведения по организации труда </w:t>
      </w:r>
      <w:r w:rsidRPr="008959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рабочих; </w:t>
      </w:r>
      <w:r w:rsidRPr="008959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классификацию оборудования для отделочных </w:t>
      </w:r>
      <w:r w:rsidRPr="008959A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работ; </w:t>
      </w:r>
      <w:r w:rsidRPr="008959A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виды отделочных работ и последовательность их </w:t>
      </w:r>
      <w:r w:rsidRPr="008959AE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выполнения; </w:t>
      </w:r>
      <w:r w:rsidRPr="008959A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нормирующую документацию на отделочные работы.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общими компетенциями, включающими в себя способность: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Выбирать способы решения задач профессиональной деятельности применительно к различным контекстам;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2.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поиск, анализ и интерпретацию информации, необходимой для выполнения задач профессиональной деятельности;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Планировать и реализовывать собственное профессиональное и личностное развитие;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4.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эффективно взаимодействовать с коллегами, руководством, клиентами;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5.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6.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7.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Содействовать сохранению окружающей среды, ресурсосбережению, эффективно действовать в чрезвычайных ситуациях;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8.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информационные технологии в профессиональной деятельности;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Пользоваться профессиональной документацией на государственном и иностранном языках;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знания по финансовой грамотности, планировать предпринимательскую деятельность в профессиональной деятельности.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профессиональными компетенциями: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подготовительные работы при производстве малярных работ.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Окрашивать поверхности различными малярными составами.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3.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Оклеивать поверхности различными материалами.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Выполнять ремонт окрашенных и оклеенных поверхностей.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20 часов, в том числе: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20 часов.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1"/>
        <w:gridCol w:w="1564"/>
      </w:tblGrid>
      <w:tr w:rsidR="008959AE" w:rsidRPr="008959AE" w:rsidTr="00CA4CE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8959AE" w:rsidRPr="008959AE" w:rsidTr="00CA4CE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8959AE" w:rsidRPr="008959AE" w:rsidTr="00CA4CE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59AE" w:rsidRPr="008959AE" w:rsidTr="00CA4CE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Итоговая аттестация  </w:t>
            </w:r>
            <w:r w:rsidRPr="008959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форме зачета </w:t>
            </w:r>
          </w:p>
        </w:tc>
      </w:tr>
    </w:tbl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8959AE" w:rsidRPr="008959AE" w:rsidSect="001A0C5C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2.2. Т</w:t>
      </w: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ематический план и содержание учебной дисциплины ОП 04. «Основы технологии отделочных строительных работ» (20 часов)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8259"/>
        <w:gridCol w:w="1353"/>
        <w:gridCol w:w="1370"/>
      </w:tblGrid>
      <w:tr w:rsidR="008959AE" w:rsidRPr="008959AE" w:rsidTr="00CA4CEF">
        <w:trPr>
          <w:trHeight w:val="650"/>
        </w:trPr>
        <w:tc>
          <w:tcPr>
            <w:tcW w:w="3948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259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353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370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8959AE" w:rsidRPr="008959AE" w:rsidTr="00CA4CEF">
        <w:tc>
          <w:tcPr>
            <w:tcW w:w="3948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70" w:type="dxa"/>
            <w:shd w:val="clear" w:color="auto" w:fill="C0C0C0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c>
          <w:tcPr>
            <w:tcW w:w="3948" w:type="dxa"/>
            <w:shd w:val="clear" w:color="auto" w:fill="auto"/>
          </w:tcPr>
          <w:p w:rsidR="008959AE" w:rsidRPr="008959AE" w:rsidRDefault="008959AE" w:rsidP="008959AE">
            <w:pPr>
              <w:keepNext/>
              <w:keepLines/>
              <w:spacing w:before="200" w:after="0" w:line="252" w:lineRule="auto"/>
              <w:jc w:val="both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404040" w:themeColor="text1" w:themeTint="BF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i/>
                <w:color w:val="404040" w:themeColor="text1" w:themeTint="BF"/>
                <w:sz w:val="24"/>
                <w:szCs w:val="24"/>
              </w:rPr>
              <w:t xml:space="preserve">Тема 1.1. </w:t>
            </w:r>
            <w:r w:rsidRPr="008959AE">
              <w:rPr>
                <w:rFonts w:ascii="Times New Roman" w:eastAsiaTheme="majorEastAsia" w:hAnsi="Times New Roman" w:cs="Times New Roman"/>
                <w:bCs/>
                <w:i/>
                <w:color w:val="404040" w:themeColor="text1" w:themeTint="BF"/>
                <w:sz w:val="24"/>
                <w:szCs w:val="24"/>
              </w:rPr>
              <w:t>Введение в профессиональную деятельность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 развития строительства в условиях рыночной экономики. Опыт развития стран  в области строительства и возможность его применения. Значение отделочных работ в строительстве.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Диапазон  профессиональной деятельности «Мастера отделочных строительных работ» и в частности «Маляра строительного». Требования, предъявляемые к знаниям и умениям учащихся по данной профессии. Роль и место предмета  в приобретении профессиональных знаний, умений и навыков.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Ступени профессионального и социального становления рабочего, совершенствования профессионального мастерства после окончания училища. Понятие о технологической и трудовой дисциплине, культуре труда рабочего. </w:t>
            </w:r>
          </w:p>
        </w:tc>
        <w:tc>
          <w:tcPr>
            <w:tcW w:w="1353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0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959AE" w:rsidRPr="008959AE" w:rsidTr="00CA4CEF">
        <w:trPr>
          <w:trHeight w:val="416"/>
        </w:trPr>
        <w:tc>
          <w:tcPr>
            <w:tcW w:w="3948" w:type="dxa"/>
            <w:vMerge w:val="restart"/>
            <w:shd w:val="clear" w:color="auto" w:fill="auto"/>
          </w:tcPr>
          <w:p w:rsidR="008959AE" w:rsidRPr="008959AE" w:rsidRDefault="008959AE" w:rsidP="008959AE">
            <w:pPr>
              <w:keepNext/>
              <w:keepLines/>
              <w:spacing w:before="200" w:after="0" w:line="252" w:lineRule="auto"/>
              <w:jc w:val="both"/>
              <w:outlineLvl w:val="7"/>
              <w:rPr>
                <w:rFonts w:ascii="Times New Roman" w:eastAsiaTheme="majorEastAsia" w:hAnsi="Times New Roman" w:cs="Times New Roman"/>
                <w:bCs/>
                <w:i/>
                <w:color w:val="404040" w:themeColor="text1" w:themeTint="BF"/>
                <w:sz w:val="24"/>
                <w:szCs w:val="24"/>
              </w:rPr>
            </w:pPr>
            <w:r w:rsidRPr="008959AE">
              <w:rPr>
                <w:rFonts w:ascii="Times New Roman" w:eastAsia="Calibri" w:hAnsi="Times New Roman" w:cs="Times New Roman"/>
                <w:bCs/>
                <w:i/>
                <w:color w:val="404040" w:themeColor="text1" w:themeTint="BF"/>
                <w:sz w:val="24"/>
                <w:szCs w:val="24"/>
              </w:rPr>
              <w:t xml:space="preserve">Тема 1.2. </w:t>
            </w:r>
            <w:r w:rsidRPr="008959AE">
              <w:rPr>
                <w:rFonts w:ascii="Times New Roman" w:eastAsiaTheme="majorEastAsia" w:hAnsi="Times New Roman" w:cs="Times New Roman"/>
                <w:bCs/>
                <w:i/>
                <w:color w:val="404040" w:themeColor="text1" w:themeTint="BF"/>
                <w:sz w:val="24"/>
                <w:szCs w:val="24"/>
              </w:rPr>
              <w:t>Общие сведения о зданиях и сооружениях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зданий и сооружений (по функциональному назначению, этажности, капитальности, объемно- планировочному и конструктивному решению); требования  к зданиям и сооружениям по прочности, устойчивости, долговечности и огнестойкости.</w:t>
            </w:r>
          </w:p>
        </w:tc>
        <w:tc>
          <w:tcPr>
            <w:tcW w:w="1353" w:type="dxa"/>
            <w:vMerge w:val="restart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2  </w:t>
            </w:r>
          </w:p>
        </w:tc>
        <w:tc>
          <w:tcPr>
            <w:tcW w:w="1370" w:type="dxa"/>
            <w:vMerge w:val="restart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8959AE" w:rsidRPr="008959AE" w:rsidTr="00CA4CEF">
        <w:tc>
          <w:tcPr>
            <w:tcW w:w="3948" w:type="dxa"/>
            <w:vMerge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элементы и конструкции зданий, их назначение, изображение на строительных чертежах. Временные и постоянные нагрузки на несущие конструкции зданий. </w:t>
            </w:r>
          </w:p>
        </w:tc>
        <w:tc>
          <w:tcPr>
            <w:tcW w:w="1353" w:type="dxa"/>
            <w:vMerge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vMerge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54"/>
        </w:trPr>
        <w:tc>
          <w:tcPr>
            <w:tcW w:w="3948" w:type="dxa"/>
            <w:vMerge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условные обозначения на чертежах, чтение их.</w:t>
            </w:r>
          </w:p>
        </w:tc>
        <w:tc>
          <w:tcPr>
            <w:tcW w:w="1353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2400"/>
        </w:trPr>
        <w:tc>
          <w:tcPr>
            <w:tcW w:w="3948" w:type="dxa"/>
            <w:shd w:val="clear" w:color="auto" w:fill="auto"/>
          </w:tcPr>
          <w:p w:rsidR="008959AE" w:rsidRPr="008959AE" w:rsidRDefault="008959AE" w:rsidP="008959AE">
            <w:pPr>
              <w:keepNext/>
              <w:keepLines/>
              <w:spacing w:before="200" w:after="0" w:line="252" w:lineRule="auto"/>
              <w:jc w:val="both"/>
              <w:outlineLvl w:val="7"/>
              <w:rPr>
                <w:rFonts w:ascii="Times New Roman" w:eastAsiaTheme="majorEastAsia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8959AE">
              <w:rPr>
                <w:rFonts w:ascii="Times New Roman" w:eastAsiaTheme="majorEastAsia" w:hAnsi="Times New Roman" w:cs="Times New Roman"/>
                <w:i/>
                <w:color w:val="404040" w:themeColor="text1" w:themeTint="BF"/>
                <w:sz w:val="24"/>
                <w:szCs w:val="24"/>
              </w:rPr>
              <w:lastRenderedPageBreak/>
              <w:t>Тема 1.3.</w:t>
            </w:r>
            <w:r w:rsidRPr="008959AE">
              <w:rPr>
                <w:rFonts w:ascii="Times New Roman" w:eastAsiaTheme="majorEastAsia" w:hAnsi="Times New Roman" w:cs="Times New Roman"/>
                <w:bCs/>
                <w:i/>
                <w:color w:val="404040" w:themeColor="text1" w:themeTint="BF"/>
                <w:sz w:val="24"/>
                <w:szCs w:val="24"/>
              </w:rPr>
              <w:t xml:space="preserve"> Основы производства строительных работ</w:t>
            </w:r>
          </w:p>
        </w:tc>
        <w:tc>
          <w:tcPr>
            <w:tcW w:w="8259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строительных работ на объекте, краткая характеристика  и последовательность их выполнения. Общестроительные и специальные работы.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отделочных работ и последовательность их выполнения.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Собственно отделочные и отделочно-монтажные работы. 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к эстетике внутренней и наружной отделки зданий и сооружений</w:t>
            </w:r>
          </w:p>
        </w:tc>
        <w:tc>
          <w:tcPr>
            <w:tcW w:w="1353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1370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8959AE" w:rsidRPr="008959AE" w:rsidTr="00CA4CEF">
        <w:trPr>
          <w:trHeight w:val="2760"/>
        </w:trPr>
        <w:tc>
          <w:tcPr>
            <w:tcW w:w="3948" w:type="dxa"/>
            <w:shd w:val="clear" w:color="auto" w:fill="auto"/>
          </w:tcPr>
          <w:p w:rsidR="008959AE" w:rsidRPr="008959AE" w:rsidRDefault="008959AE" w:rsidP="008959AE">
            <w:pPr>
              <w:keepNext/>
              <w:keepLines/>
              <w:spacing w:before="200" w:after="0" w:line="252" w:lineRule="auto"/>
              <w:jc w:val="both"/>
              <w:outlineLvl w:val="7"/>
              <w:rPr>
                <w:rFonts w:ascii="Times New Roman" w:eastAsiaTheme="majorEastAsia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8959AE">
              <w:rPr>
                <w:rFonts w:ascii="Times New Roman" w:eastAsiaTheme="majorEastAsia" w:hAnsi="Times New Roman" w:cs="Times New Roman"/>
                <w:i/>
                <w:color w:val="404040" w:themeColor="text1" w:themeTint="BF"/>
                <w:sz w:val="24"/>
                <w:szCs w:val="24"/>
              </w:rPr>
              <w:t>Тема 1.4. М</w:t>
            </w:r>
            <w:r w:rsidRPr="008959AE">
              <w:rPr>
                <w:rFonts w:ascii="Times New Roman" w:eastAsiaTheme="majorEastAsia" w:hAnsi="Times New Roman" w:cs="Times New Roman"/>
                <w:bCs/>
                <w:i/>
                <w:color w:val="404040" w:themeColor="text1" w:themeTint="BF"/>
                <w:sz w:val="24"/>
                <w:szCs w:val="24"/>
              </w:rPr>
              <w:t xml:space="preserve">етоды организации </w:t>
            </w:r>
            <w:r w:rsidRPr="008959AE">
              <w:rPr>
                <w:rFonts w:ascii="Times New Roman" w:eastAsiaTheme="majorEastAsia" w:hAnsi="Times New Roman" w:cs="Times New Roman"/>
                <w:i/>
                <w:color w:val="404040" w:themeColor="text1" w:themeTint="BF"/>
                <w:sz w:val="24"/>
                <w:szCs w:val="24"/>
              </w:rPr>
              <w:t>и производства малярных и обойных работ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59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документация на строительно-монтажные работы. Проект производства работ. Технологическая последовательность и увязка отделочных и других видов работ, смежных с ними.</w:t>
            </w:r>
          </w:p>
          <w:p w:rsidR="008959AE" w:rsidRPr="008959AE" w:rsidRDefault="008959AE" w:rsidP="008959A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Новые материалы и новые технологии при выполнении малярных и обойных работ.</w:t>
            </w:r>
          </w:p>
          <w:p w:rsidR="008959AE" w:rsidRPr="008959AE" w:rsidRDefault="008959AE" w:rsidP="008959AE">
            <w:pPr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труда рабочих-отделочников. Достижения в производительности труда и улучшении качества отделочных работ передовых рабочих.</w:t>
            </w:r>
          </w:p>
        </w:tc>
        <w:tc>
          <w:tcPr>
            <w:tcW w:w="1353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3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2</w:t>
            </w:r>
          </w:p>
        </w:tc>
        <w:tc>
          <w:tcPr>
            <w:tcW w:w="1370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1</w:t>
            </w:r>
          </w:p>
        </w:tc>
      </w:tr>
      <w:tr w:rsidR="008959AE" w:rsidRPr="008959AE" w:rsidTr="00CA4CEF">
        <w:trPr>
          <w:trHeight w:val="711"/>
        </w:trPr>
        <w:tc>
          <w:tcPr>
            <w:tcW w:w="3948" w:type="dxa"/>
            <w:shd w:val="clear" w:color="auto" w:fill="auto"/>
          </w:tcPr>
          <w:p w:rsidR="008959AE" w:rsidRPr="008959AE" w:rsidRDefault="008959AE" w:rsidP="008959AE">
            <w:pPr>
              <w:keepNext/>
              <w:keepLines/>
              <w:spacing w:before="200" w:after="0" w:line="252" w:lineRule="auto"/>
              <w:jc w:val="both"/>
              <w:outlineLvl w:val="7"/>
              <w:rPr>
                <w:rFonts w:ascii="Times New Roman" w:eastAsiaTheme="majorEastAsia" w:hAnsi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8959AE">
              <w:rPr>
                <w:rFonts w:ascii="Times New Roman" w:eastAsiaTheme="majorEastAsia" w:hAnsi="Times New Roman" w:cs="Times New Roman"/>
                <w:i/>
                <w:color w:val="404040" w:themeColor="text1" w:themeTint="BF"/>
                <w:sz w:val="24"/>
                <w:szCs w:val="24"/>
              </w:rPr>
              <w:t>Зачет</w:t>
            </w:r>
          </w:p>
        </w:tc>
        <w:tc>
          <w:tcPr>
            <w:tcW w:w="8259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0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sectPr w:rsidR="008959AE" w:rsidRPr="008959AE" w:rsidSect="00B23804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учебной дисциплины требует наличия учебного кабинета «Основы материаловедения и технологии и малярных работ».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 и рабочих мест кабинета 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«Основы материаловедения и технологии и малярных работ»: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рабочие столы и стулья для обучающихся;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-стол для преподавателя;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-доска;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-стационарные стенды: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* «Охрана труда и техника безопасности»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* «Квалификационная характеристика маляра 2-3 разряда»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* «Инструменты для отделочных строительных работ»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* «Выкраски» и др.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-инструменты и механизмы (краскопульт, краскораспылитель, краскотерка, визкозиметр) для подготовки поверхностей и малярных работ;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-строительные материалы для отделочных работ;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-наборы пигментов, клеев, вспомогательных материалов, олиф, растворителей и разбавителей и т.д.  в демонстрационных ящиках;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образцы современных отделочных строительных материалов;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-образцы технологических карт;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-инструкции по технике безопасности;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средства обучения: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компьютер с лицензионным программным обеспечением и мультимедиапроектор.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 Информационное обеспечение обучения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Основные источники: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1.Петрова И.В. Общая технология отделочных строительных работ, 2015, ОИЦ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«Академия»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Петрова И.В. Основы технологии отделочных строительных работ, 2017, ОИЦ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«Академия»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Дополнительная литература:</w:t>
      </w:r>
    </w:p>
    <w:p w:rsidR="008959AE" w:rsidRPr="008959AE" w:rsidRDefault="008959AE" w:rsidP="00895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Слайдовые презентации по всем темам программы и урокам (автор- составитель Колупаева Л.А., преподаватель)</w:t>
      </w:r>
    </w:p>
    <w:p w:rsidR="008959AE" w:rsidRPr="008959AE" w:rsidRDefault="008959AE" w:rsidP="00895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Видеофильмы по всем темам 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9.Учебные элементы </w:t>
      </w:r>
      <w:r w:rsidRPr="008959AE">
        <w:rPr>
          <w:rFonts w:ascii="Times New Roman" w:hAnsi="Times New Roman" w:cs="Times New Roman"/>
          <w:sz w:val="24"/>
          <w:szCs w:val="24"/>
        </w:rPr>
        <w:t>02-05, 02-04 по профессии «Маляр»</w:t>
      </w: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4. Контроль и оценка результатов освоения УЧЕБНОЙ Дисциплины</w:t>
      </w: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тестирования.</w:t>
      </w:r>
    </w:p>
    <w:p w:rsidR="008959AE" w:rsidRPr="008959AE" w:rsidRDefault="008959AE" w:rsidP="00895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0"/>
        <w:gridCol w:w="4860"/>
      </w:tblGrid>
      <w:tr w:rsidR="008959AE" w:rsidRPr="008959A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8959AE" w:rsidRPr="008959A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959AE" w:rsidRPr="008959A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составлять технологическую последовательность выполнения отделочных </w:t>
            </w:r>
            <w:r w:rsidRPr="008959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работ; читать инструкционные карты и карты трудовых </w:t>
            </w:r>
            <w:r w:rsidRPr="008959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процессов; 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Практические занятия и лабораторные работы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Знания: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59AE" w:rsidRPr="008959A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классификацию зданий и сооружений; элементы зданий; 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8959AE" w:rsidRPr="008959A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строительные работы и процессы; 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 работа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8959AE" w:rsidRPr="008959A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квалификацию строительных рабочих; основные сведения по организации труда </w:t>
            </w:r>
            <w:r w:rsidRPr="008959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рабочих;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Практическая работа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классификацию оборудования для отделочных </w:t>
            </w:r>
            <w:r w:rsidRPr="008959AE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работ;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Тест 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работа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виды отделочных работ и последовательность их </w:t>
            </w:r>
            <w:r w:rsidRPr="008959AE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выполнения;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  <w:tr w:rsidR="008959AE" w:rsidRPr="008959AE" w:rsidTr="00CA4CEF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нормирующую документацию на отделочные работы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</w:t>
            </w:r>
          </w:p>
        </w:tc>
      </w:tr>
    </w:tbl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333"/>
      </w:tblGrid>
      <w:tr w:rsidR="008959AE" w:rsidRPr="008959AE" w:rsidTr="00CA4CEF">
        <w:tc>
          <w:tcPr>
            <w:tcW w:w="2808" w:type="dxa"/>
            <w:shd w:val="clear" w:color="auto" w:fill="auto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профессиональные компетенции)</w:t>
            </w: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333" w:type="dxa"/>
            <w:shd w:val="clear" w:color="auto" w:fill="auto"/>
            <w:vAlign w:val="center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8959AE" w:rsidRPr="008959AE" w:rsidTr="00CA4CEF"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1. Выполнять подготовительные работы при производстве малярных работ. </w:t>
            </w: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чтение архитектурно-строительных чертежей;</w:t>
            </w:r>
          </w:p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рабочего места;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просчитывание объемов работ и потребности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-экономное расходование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поверхности инструментами и машинами;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контроль качества подготовки и обработки поверхности;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методы организации труда на рабочем месте;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нормы расходов сырья и материалов на выполняемые работы;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основных материалов, применяемых при производстве малярных и обойных работ;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требования, предъявляемые к качеству материалов, применяемых при производстве малярных и обойных работ.</w:t>
            </w:r>
          </w:p>
        </w:tc>
        <w:tc>
          <w:tcPr>
            <w:tcW w:w="2333" w:type="dxa"/>
            <w:vMerge w:val="restart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Текущий контроль в форме: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защиты лабораторных и практических занятий;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 контрольных работ по темам МДК.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Зачеты по производственной практике 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Итоговый экзамен по профессиональному модулю (теория, практика).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2. Окрашивать поверхности различными малярными составами.</w:t>
            </w: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рабочего места;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объемов работ и потребности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-экономное расходование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качество окраски;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устройство и правила эксплуатации передвижных малярных станций, агрегатов;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санитарных норм и правил при производстве малярных работ;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 при выполнении малярных работ;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-новые материалы и новые технологии при выполнении малярных работ.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организации труда рабочих-отделочников;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-достижения в производительности труда и улучшении качества отделочных работ передовых рабочих.</w:t>
            </w:r>
          </w:p>
        </w:tc>
        <w:tc>
          <w:tcPr>
            <w:tcW w:w="2333" w:type="dxa"/>
            <w:vMerge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3. Оклеивать поверхности различными материалами. </w:t>
            </w: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организация рабочего места;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объемов работ и потребности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экономное расходование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наносить клеевые составы на поверхность;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и правила применения ручного инструмента, приспособлений, машин и механизмов;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оклеивать потолки обоями;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оклеивать стены различными обоями и пленками;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санитарных норм и правил при производстве обойных работ;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технологию оклеивания потолков и стен обоями и пленками;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 обоев;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принцип раскроя обоев;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условия оклеивания различных видов обоев и пленок;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виды, причины и технологию устранения дефектов;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 при выполнении обойных работ;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качество обойных работ;</w:t>
            </w:r>
          </w:p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-новые материалы и новые технологии при выполнении обойных  работ.</w:t>
            </w:r>
          </w:p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-особенности организации труда рабочих-отделочников;</w:t>
            </w:r>
          </w:p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-достижения в производительности труда и улучшении качества отделочных работ передовых рабочих.</w:t>
            </w:r>
          </w:p>
        </w:tc>
        <w:tc>
          <w:tcPr>
            <w:tcW w:w="2333" w:type="dxa"/>
            <w:vMerge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ПК 4. Выполнять ремонт окрашенных и оклеенных поверхностей</w:t>
            </w: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рабочего места;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расчет объемов работ и потребности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-экономное расходование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пригодности применяемых материалов;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безопасных условий труда;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применение  передовых методов работы при выполнении ремонтных работ;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контролировать качество ремонтных работ;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требования санитарных норм и правил к ремонту оклеенных и окрашенных поверхностей;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техники безопасности при выполнении ремонтных работ.</w:t>
            </w:r>
          </w:p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8959AE" w:rsidRPr="008959AE" w:rsidRDefault="008959AE" w:rsidP="008959AE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8959AE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4666"/>
        <w:gridCol w:w="2097"/>
      </w:tblGrid>
      <w:tr w:rsidR="008959AE" w:rsidRPr="008959AE" w:rsidTr="00CA4CEF"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Результаты </w:t>
            </w:r>
          </w:p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2097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Формы и методы контроля и оценки </w:t>
            </w:r>
          </w:p>
        </w:tc>
      </w:tr>
      <w:tr w:rsidR="008959AE" w:rsidRPr="008959A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1.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составить план действия; определить необходимые ресурсы;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2097" w:type="dxa"/>
            <w:vMerge w:val="restart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Наблюдение и оценка на лабораторных и практических занятиях (ЛПЗ) при выполнении работ УП и ПП. Интерпретация результатов наблюдений за деятельностью обучающегося в процессе освоения образовательной программы. Решение </w:t>
            </w:r>
            <w:r w:rsidRPr="008959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ситуационных задач.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2.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  <w:tc>
          <w:tcPr>
            <w:tcW w:w="2097" w:type="dxa"/>
            <w:vMerge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3.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реализовывать собственное профессиональное и личностное развитие</w:t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89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  <w:tc>
          <w:tcPr>
            <w:tcW w:w="2097" w:type="dxa"/>
            <w:vMerge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411"/>
        </w:trPr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4.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5.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грамотно </w:t>
            </w:r>
            <w:r w:rsidRPr="00895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8959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проявлять толерантность в рабочем коллективе</w:t>
            </w:r>
          </w:p>
        </w:tc>
        <w:tc>
          <w:tcPr>
            <w:tcW w:w="2097" w:type="dxa"/>
            <w:vMerge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6.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значимость своей профессии, сущность гражданско-патриотической позиции, общечеловеческих ценностей; значимость профессиональной деятельности по профессии</w:t>
            </w:r>
          </w:p>
        </w:tc>
        <w:tc>
          <w:tcPr>
            <w:tcW w:w="2097" w:type="dxa"/>
            <w:vMerge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7.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Содействовать сохранению окружающей среды, ресурсосбережению, эффективно действовать в чрезвычайных ситуациях</w:t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,</w:t>
            </w:r>
          </w:p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знать  правила экологической безопасности при ведении профессиональной деятельности; основные ресурсы, </w:t>
            </w: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задействованные в профессиональной деятельности; пути обеспечения ресурсосбережения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8.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</w:t>
            </w:r>
          </w:p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знать 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профессии; средства профилактики перенапряжения</w:t>
            </w:r>
          </w:p>
        </w:tc>
        <w:tc>
          <w:tcPr>
            <w:tcW w:w="2097" w:type="dxa"/>
            <w:vMerge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9.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информационные технологии в профессиональной деятельности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обеспечение. Знать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2097" w:type="dxa"/>
            <w:vMerge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10.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Пользоваться профессиональной 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 на государственном и иностранном языках</w:t>
            </w: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  <w:tc>
          <w:tcPr>
            <w:tcW w:w="2097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08" w:type="dxa"/>
            <w:shd w:val="clear" w:color="auto" w:fill="auto"/>
          </w:tcPr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11.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Планировать предпринимательскую деятельность в профессиональной сфере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shd w:val="clear" w:color="auto" w:fill="auto"/>
          </w:tcPr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</w:t>
            </w:r>
            <w:r w:rsidRPr="008959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определять инвестиционную привлекательность коммерческих идей в рамках профессиональной деятельности; </w:t>
            </w:r>
            <w:r w:rsidRPr="008959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презентовать бизнес-идею; определять источники финансирования</w:t>
            </w:r>
          </w:p>
        </w:tc>
        <w:tc>
          <w:tcPr>
            <w:tcW w:w="2097" w:type="dxa"/>
            <w:shd w:val="clear" w:color="auto" w:fill="auto"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8959AE" w:rsidRPr="008959AE" w:rsidRDefault="008959AE" w:rsidP="008959AE">
      <w:pPr>
        <w:spacing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8959AE" w:rsidRPr="008959AE" w:rsidRDefault="008959AE" w:rsidP="008959AE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959AE">
        <w:rPr>
          <w:rFonts w:ascii="Times New Roman" w:hAnsi="Times New Roman" w:cs="Times New Roman"/>
          <w:sz w:val="24"/>
          <w:szCs w:val="24"/>
        </w:rPr>
        <w:t>Оценка индивидуальных образовательных достижений по результатам текущего контроля и промежуточной аттестации производится в соответствии с универсальной шкалой (таблица).</w:t>
      </w: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567"/>
        <w:gridCol w:w="4678"/>
      </w:tblGrid>
      <w:tr w:rsidR="008959AE" w:rsidRPr="008959AE" w:rsidTr="00CA4CEF">
        <w:trPr>
          <w:trHeight w:val="372"/>
        </w:trPr>
        <w:tc>
          <w:tcPr>
            <w:tcW w:w="5386" w:type="dxa"/>
            <w:gridSpan w:val="2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Процент результативности (правильных ответов) </w:t>
            </w:r>
          </w:p>
        </w:tc>
        <w:tc>
          <w:tcPr>
            <w:tcW w:w="4678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Качественная оценка индивидуальных образовательных достижений </w:t>
            </w:r>
          </w:p>
        </w:tc>
      </w:tr>
      <w:tr w:rsidR="008959AE" w:rsidRPr="008959AE" w:rsidTr="00CA4CEF">
        <w:trPr>
          <w:trHeight w:val="125"/>
        </w:trPr>
        <w:tc>
          <w:tcPr>
            <w:tcW w:w="5386" w:type="dxa"/>
            <w:gridSpan w:val="2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балл (отметка) </w:t>
            </w:r>
          </w:p>
        </w:tc>
        <w:tc>
          <w:tcPr>
            <w:tcW w:w="4678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вербальный аналог </w:t>
            </w:r>
          </w:p>
        </w:tc>
      </w:tr>
      <w:tr w:rsidR="008959AE" w:rsidRPr="008959AE" w:rsidTr="00CA4CEF">
        <w:trPr>
          <w:trHeight w:val="127"/>
        </w:trPr>
        <w:tc>
          <w:tcPr>
            <w:tcW w:w="4819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÷ 100 </w:t>
            </w:r>
          </w:p>
        </w:tc>
        <w:tc>
          <w:tcPr>
            <w:tcW w:w="567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4678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отлично </w:t>
            </w:r>
          </w:p>
        </w:tc>
      </w:tr>
      <w:tr w:rsidR="008959AE" w:rsidRPr="008959AE" w:rsidTr="00CA4CEF">
        <w:trPr>
          <w:trHeight w:val="127"/>
        </w:trPr>
        <w:tc>
          <w:tcPr>
            <w:tcW w:w="4819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80 ÷ 89 </w:t>
            </w:r>
          </w:p>
        </w:tc>
        <w:tc>
          <w:tcPr>
            <w:tcW w:w="567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4678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хорошо </w:t>
            </w:r>
          </w:p>
        </w:tc>
      </w:tr>
      <w:tr w:rsidR="008959AE" w:rsidRPr="008959AE" w:rsidTr="00CA4CEF">
        <w:trPr>
          <w:trHeight w:val="127"/>
        </w:trPr>
        <w:tc>
          <w:tcPr>
            <w:tcW w:w="4819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 ÷ 79 </w:t>
            </w:r>
          </w:p>
        </w:tc>
        <w:tc>
          <w:tcPr>
            <w:tcW w:w="567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4678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удовлетворительно </w:t>
            </w:r>
          </w:p>
        </w:tc>
      </w:tr>
      <w:tr w:rsidR="008959AE" w:rsidRPr="008959AE" w:rsidTr="00CA4CEF">
        <w:trPr>
          <w:trHeight w:val="127"/>
        </w:trPr>
        <w:tc>
          <w:tcPr>
            <w:tcW w:w="4819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менее 70 </w:t>
            </w:r>
          </w:p>
        </w:tc>
        <w:tc>
          <w:tcPr>
            <w:tcW w:w="567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4678" w:type="dxa"/>
          </w:tcPr>
          <w:p w:rsidR="008959AE" w:rsidRPr="008959AE" w:rsidRDefault="008959AE" w:rsidP="008959A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 удовлетворительно </w:t>
            </w:r>
          </w:p>
        </w:tc>
      </w:tr>
    </w:tbl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line="252" w:lineRule="auto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spacing w:after="0" w:line="25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9AE" w:rsidRPr="008959AE" w:rsidRDefault="008959AE" w:rsidP="008959AE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59AE">
        <w:rPr>
          <w:rFonts w:ascii="Times New Roman" w:hAnsi="Times New Roman"/>
          <w:caps/>
          <w:color w:val="000000"/>
          <w:sz w:val="24"/>
          <w:szCs w:val="24"/>
        </w:rPr>
        <w:lastRenderedPageBreak/>
        <w:t>МИНИСТЕРСТВО ПРОСВЕЩЕНИЯ Российской Федерации</w:t>
      </w:r>
    </w:p>
    <w:p w:rsidR="008959AE" w:rsidRPr="008959AE" w:rsidRDefault="008959AE" w:rsidP="008959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8959AE">
        <w:rPr>
          <w:rFonts w:ascii="Times New Roman" w:hAnsi="Times New Roman"/>
          <w:caps/>
          <w:color w:val="000000"/>
          <w:sz w:val="24"/>
          <w:szCs w:val="24"/>
        </w:rPr>
        <w:t>федеральное государственное бюджетное</w:t>
      </w:r>
    </w:p>
    <w:p w:rsidR="008959AE" w:rsidRPr="008959AE" w:rsidRDefault="008959AE" w:rsidP="008959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color w:val="000000"/>
          <w:sz w:val="24"/>
          <w:szCs w:val="24"/>
          <w:vertAlign w:val="superscript"/>
        </w:rPr>
      </w:pPr>
      <w:r w:rsidRPr="008959AE">
        <w:rPr>
          <w:rFonts w:ascii="Times New Roman" w:hAnsi="Times New Roman"/>
          <w:caps/>
          <w:color w:val="000000"/>
          <w:sz w:val="24"/>
          <w:szCs w:val="24"/>
        </w:rPr>
        <w:t>профессиональное образовательное учреждение «Орловское специальное учебно-воспитательное учреждение закрытого  типа»</w:t>
      </w:r>
    </w:p>
    <w:p w:rsidR="008959AE" w:rsidRPr="008959AE" w:rsidRDefault="008959AE" w:rsidP="008959AE">
      <w:pPr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vertAlign w:val="superscript"/>
          <w:lang w:eastAsia="ru-RU"/>
        </w:rPr>
      </w:pPr>
    </w:p>
    <w:p w:rsidR="008959AE" w:rsidRPr="008959AE" w:rsidRDefault="008959AE" w:rsidP="008959AE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8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959AE" w:rsidRPr="008959AE" w:rsidTr="00CA4CEF">
        <w:tc>
          <w:tcPr>
            <w:tcW w:w="3369" w:type="dxa"/>
          </w:tcPr>
          <w:p w:rsidR="008959AE" w:rsidRPr="008959AE" w:rsidRDefault="008959AE" w:rsidP="008959AE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tbl>
            <w:tblPr>
              <w:tblStyle w:val="a8"/>
              <w:tblW w:w="99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96"/>
              <w:gridCol w:w="6827"/>
            </w:tblGrid>
            <w:tr w:rsidR="008959AE" w:rsidRPr="008959AE" w:rsidTr="00CA4CEF">
              <w:tc>
                <w:tcPr>
                  <w:tcW w:w="2141" w:type="dxa"/>
                </w:tcPr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8959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огласовано: 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Руководитель МО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hanging="392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8959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____________</w:t>
                  </w:r>
                  <w:r w:rsidRPr="008959AE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Л.В. Ляскович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suppressOverlap/>
                    <w:jc w:val="right"/>
                    <w:rPr>
                      <w:rFonts w:ascii="Times New Roman" w:hAnsi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82" w:type="dxa"/>
                </w:tcPr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Утверждаю: 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Директор Орловского СУВУ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ind w:left="-90" w:right="1456" w:hanging="142"/>
                    <w:suppressOverlap/>
                    <w:jc w:val="right"/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</w:pPr>
                  <w:r w:rsidRPr="008959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_________________</w:t>
                  </w:r>
                  <w:r w:rsidRPr="008959AE">
                    <w:rPr>
                      <w:rFonts w:ascii="Times New Roman" w:hAnsi="Times New Roman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Т.В. Хохлова/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ind w:left="-90" w:right="1456" w:hanging="142"/>
                    <w:suppressOverlap/>
                    <w:jc w:val="right"/>
                    <w:rPr>
                      <w:rFonts w:ascii="Times New Roman" w:hAnsi="Times New Roman"/>
                      <w:caps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«____»__________20______ г.</w:t>
                  </w: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ind w:left="-90" w:right="1456" w:hanging="142"/>
                    <w:suppressOverlap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suppressAutoHyphens/>
                    <w:suppressOverlap/>
                    <w:jc w:val="center"/>
                    <w:rPr>
                      <w:rFonts w:ascii="Times New Roman" w:hAnsi="Times New Roman"/>
                      <w:caps/>
                      <w:sz w:val="24"/>
                      <w:szCs w:val="24"/>
                      <w:lang w:eastAsia="ru-RU"/>
                    </w:rPr>
                  </w:pP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widowControl w:val="0"/>
                    <w:suppressAutoHyphens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  <w:p w:rsidR="008959AE" w:rsidRPr="008959AE" w:rsidRDefault="008959AE" w:rsidP="008959AE">
                  <w:pPr>
                    <w:framePr w:hSpace="180" w:wrap="around" w:vAnchor="text" w:hAnchor="text" w:y="1"/>
                    <w:tabs>
                      <w:tab w:val="left" w:pos="960"/>
                    </w:tabs>
                    <w:suppressOverlap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8959AE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</w:tbl>
          <w:p w:rsidR="008959AE" w:rsidRPr="008959AE" w:rsidRDefault="008959AE" w:rsidP="008959AE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8959AE" w:rsidRPr="008959AE" w:rsidRDefault="008959AE" w:rsidP="008959AE">
      <w:pPr>
        <w:suppressAutoHyphens/>
        <w:spacing w:after="0" w:line="240" w:lineRule="auto"/>
        <w:ind w:left="468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r w:rsidRPr="008959AE">
        <w:rPr>
          <w:rFonts w:ascii="Times New Roman" w:hAnsi="Times New Roman"/>
          <w:b/>
          <w:bCs/>
          <w:caps/>
          <w:sz w:val="24"/>
          <w:szCs w:val="24"/>
          <w:lang w:eastAsia="ru-RU"/>
        </w:rPr>
        <w:t xml:space="preserve">           Рабочая  ПРОГРАММа УЧЕБНОЙ ДИСЦИПЛИНЫ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959AE">
        <w:rPr>
          <w:rFonts w:ascii="Times New Roman" w:hAnsi="Times New Roman"/>
          <w:b/>
          <w:i/>
          <w:sz w:val="24"/>
          <w:szCs w:val="24"/>
          <w:lang w:eastAsia="ru-RU"/>
        </w:rPr>
        <w:t>ОП.05 ОХРАНА ТРУДА</w:t>
      </w:r>
    </w:p>
    <w:p w:rsidR="008959AE" w:rsidRPr="008959AE" w:rsidRDefault="008959AE" w:rsidP="008959AE">
      <w:pPr>
        <w:spacing w:after="0" w:line="240" w:lineRule="auto"/>
        <w:ind w:left="720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959AE" w:rsidRPr="008959AE" w:rsidRDefault="008959AE" w:rsidP="008959A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959AE">
        <w:rPr>
          <w:rFonts w:ascii="Times New Roman" w:hAnsi="Times New Roman"/>
          <w:b/>
          <w:sz w:val="24"/>
          <w:szCs w:val="24"/>
          <w:lang w:eastAsia="ru-RU"/>
        </w:rPr>
        <w:t xml:space="preserve">   ОБЩЕПРОФЕССИОНАЛЬНОГО ЦИКЛА</w:t>
      </w:r>
    </w:p>
    <w:p w:rsidR="008959AE" w:rsidRPr="008959AE" w:rsidRDefault="008959AE" w:rsidP="008959A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spacing w:after="0" w:line="240" w:lineRule="auto"/>
        <w:ind w:left="720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8959AE" w:rsidRPr="008959AE" w:rsidRDefault="008959AE" w:rsidP="008959AE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caps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59AE">
        <w:rPr>
          <w:rFonts w:ascii="Times New Roman" w:hAnsi="Times New Roman"/>
          <w:sz w:val="24"/>
          <w:szCs w:val="24"/>
          <w:lang w:eastAsia="ru-RU"/>
        </w:rPr>
        <w:t>Форма обучения - очная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59AE">
        <w:rPr>
          <w:rFonts w:ascii="Times New Roman" w:hAnsi="Times New Roman"/>
          <w:sz w:val="24"/>
          <w:szCs w:val="24"/>
          <w:lang w:eastAsia="ru-RU"/>
        </w:rPr>
        <w:t>Срок обучения- 10 месяцев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959AE">
        <w:rPr>
          <w:rFonts w:ascii="Times New Roman" w:hAnsi="Times New Roman"/>
          <w:sz w:val="24"/>
          <w:szCs w:val="24"/>
          <w:lang w:eastAsia="ru-RU"/>
        </w:rPr>
        <w:t>Г.ОРЛОВ, 2020 г.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9AE">
        <w:rPr>
          <w:rFonts w:ascii="Times New Roman" w:hAnsi="Times New Roman"/>
          <w:b/>
          <w:sz w:val="24"/>
          <w:szCs w:val="24"/>
          <w:lang w:eastAsia="ru-RU"/>
        </w:rPr>
        <w:t>Организация-разработчик:</w:t>
      </w:r>
      <w:r w:rsidRPr="008959AE">
        <w:rPr>
          <w:rFonts w:ascii="Times New Roman" w:hAnsi="Times New Roman"/>
          <w:sz w:val="24"/>
          <w:szCs w:val="24"/>
          <w:lang w:eastAsia="ru-RU"/>
        </w:rPr>
        <w:t xml:space="preserve"> МИНИСТЕРСТВО ПРОСВЕЩЕНИЯ РОССИЙСКОЙ ФЕДЕРАЦИИ ФЕДЕРАЛЬНОЕ ГОСУДАРСТВЕННОЕ БЮДЖЕТНОЕ ПРОФЕССИОНАЛЬНОЕ ОБРАЗОВАТЕЛЬНОЕ УЧРЕЖДЕНИЕ «ОРЛОВСКОЕ СПЕЦИАЛЬНОЕ УЧЕБНО-ВОСПИТАТЕЛЬНОЕ УЧРЕЖДЕНИЕ  ТИПА»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8959AE">
        <w:rPr>
          <w:rFonts w:ascii="Times New Roman" w:hAnsi="Times New Roman"/>
          <w:b/>
          <w:sz w:val="24"/>
          <w:szCs w:val="24"/>
          <w:lang w:eastAsia="ru-RU"/>
        </w:rPr>
        <w:t>Разработчик: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59AE">
        <w:rPr>
          <w:rFonts w:ascii="Times New Roman" w:hAnsi="Times New Roman"/>
          <w:sz w:val="24"/>
          <w:szCs w:val="24"/>
          <w:lang w:eastAsia="ru-RU"/>
        </w:rPr>
        <w:t>Солодянкин Владимир Николаевич, преподаватель Орловского СУВУ</w:t>
      </w: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/>
          <w:sz w:val="24"/>
          <w:szCs w:val="24"/>
          <w:lang w:eastAsia="ru-RU"/>
        </w:rPr>
        <w:t>СОДЕРЖАНИЕ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96"/>
        <w:gridCol w:w="1859"/>
      </w:tblGrid>
      <w:tr w:rsidR="008959AE" w:rsidRPr="008959AE" w:rsidTr="00CA4CEF">
        <w:tc>
          <w:tcPr>
            <w:tcW w:w="7668" w:type="dxa"/>
          </w:tcPr>
          <w:p w:rsidR="008959AE" w:rsidRPr="008959AE" w:rsidRDefault="008959AE" w:rsidP="008959A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8959AE" w:rsidRPr="008959AE" w:rsidTr="00CA4CEF">
        <w:tc>
          <w:tcPr>
            <w:tcW w:w="7668" w:type="dxa"/>
          </w:tcPr>
          <w:p w:rsidR="008959AE" w:rsidRPr="008959AE" w:rsidRDefault="008959AE" w:rsidP="008959AE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ПАСПОРТ рабочей ПРОГРАММЫ УЧЕБНОЙ ДИСЦИПЛИНЫ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8959AE" w:rsidRPr="008959AE" w:rsidTr="00CA4CEF">
        <w:tc>
          <w:tcPr>
            <w:tcW w:w="7668" w:type="dxa"/>
          </w:tcPr>
          <w:p w:rsidR="008959AE" w:rsidRPr="008959AE" w:rsidRDefault="008959AE" w:rsidP="008959AE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959AE" w:rsidRPr="008959AE" w:rsidRDefault="008959AE" w:rsidP="008959A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8959AE" w:rsidRPr="008959AE" w:rsidTr="00CA4CEF">
        <w:trPr>
          <w:trHeight w:val="670"/>
        </w:trPr>
        <w:tc>
          <w:tcPr>
            <w:tcW w:w="7668" w:type="dxa"/>
          </w:tcPr>
          <w:p w:rsidR="008959AE" w:rsidRPr="008959AE" w:rsidRDefault="008959AE" w:rsidP="008959AE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8959AE" w:rsidRPr="008959AE" w:rsidRDefault="008959AE" w:rsidP="008959AE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8959AE" w:rsidRPr="008959AE" w:rsidTr="00CA4CEF">
        <w:tc>
          <w:tcPr>
            <w:tcW w:w="7668" w:type="dxa"/>
          </w:tcPr>
          <w:p w:rsidR="008959AE" w:rsidRPr="008959AE" w:rsidRDefault="008959AE" w:rsidP="008959AE">
            <w:pPr>
              <w:keepNext/>
              <w:numPr>
                <w:ilvl w:val="0"/>
                <w:numId w:val="25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959AE" w:rsidRPr="008959AE" w:rsidRDefault="008959AE" w:rsidP="008959AE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1. паспорт рабочей ПРОГРАММЫ УЧЕБНОЙ ДИСЦИПЛИНЫ</w:t>
      </w: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 04.охрана труда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рабочей программы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адаптированной  основной профессиональной образовательной программы профессиональной подготовки по специальностям.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учебной дисциплины может быть использована</w:t>
      </w: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рабочим профессиям. 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Место учебной дисциплины в структуре основной профессиональной образовательной программы: 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входит в общепрофессиональный цикл.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дисциплины: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общими компетенциями, включающими в себя способность: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 применительно к различным контекстам;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развитие;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клиентами;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деятельности;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языках;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Использовать знания по финансовой грамотности, планировать предпринимательскую деятельность в профессиональной сфере;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обладать профессиональными компетенциями: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>уметь: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выявлять опасные и вредные производственные факторы и соответствующие им риски, связанные с прошлым, настоящими или планируемыми видами профессиональной деятельности;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проводить вводный инструктаж подчиненных работников (персонал), инструктировать их по вопросам техники безопасности на рабочем месте с учетом специфики выполняемых работ;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разъяснять подчиненным работникам (персоналу) содержание установленных требований охран труда;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- контролировать навыки, необходимые для достижения требуемого уровня безопасного труда;</w:t>
      </w:r>
    </w:p>
    <w:p w:rsidR="008959AE" w:rsidRPr="008959AE" w:rsidRDefault="008959AE" w:rsidP="008959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-вести документацию установленного образца по охране труда, соблюдать сроки ее заполнения и условия хранения.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знать: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системы управления охраной труда в организации; 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обязанности работников в области охраны труда;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и периодичность инструктирования подчиненных работников (персонала);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хранения и использования средств коллективной и индивидуальной защиты;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порядок проведения аттестации рабочих мест по условиям труда, в т. ч. методику оценки условий труда и травмобезопасности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1.4. Рекомендуемое количество часов на освоение программы учебной дисциплины: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учебной нагрузки обучающегося  5   часов, в том числе: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обязательной аудиторной учебной нагрузки обучающегося 5 часов;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564"/>
      </w:tblGrid>
      <w:tr w:rsidR="008959AE" w:rsidRPr="008959AE" w:rsidTr="00CA4CEF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Количество часов </w:t>
            </w:r>
          </w:p>
        </w:tc>
      </w:tr>
      <w:tr w:rsidR="008959AE" w:rsidRPr="008959AE" w:rsidTr="00CA4CEF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8959AE" w:rsidRPr="008959AE" w:rsidTr="00CA4CE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  <w:tr w:rsidR="008959AE" w:rsidRPr="008959AE" w:rsidTr="00CA4CE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342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практические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35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работа обучающегося (всего)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Итоговая аттестация</w:t>
            </w:r>
            <w:r w:rsidRPr="008959AE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форме теста</w:t>
            </w:r>
          </w:p>
        </w:tc>
      </w:tr>
    </w:tbl>
    <w:p w:rsidR="008959AE" w:rsidRPr="008959AE" w:rsidRDefault="008959AE" w:rsidP="00895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959AE" w:rsidRPr="008959AE">
          <w:pgSz w:w="11907" w:h="16840"/>
          <w:pgMar w:top="709" w:right="851" w:bottom="1701" w:left="1701" w:header="709" w:footer="709" w:gutter="0"/>
          <w:cols w:space="720"/>
        </w:sect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lastRenderedPageBreak/>
        <w:t>2.2. Т</w:t>
      </w:r>
      <w:r w:rsidRPr="008959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ематический план и содержание учебной дисциплины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ОП 04. Охрана труда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lang w:eastAsia="ru-RU"/>
        </w:rPr>
      </w:pPr>
    </w:p>
    <w:tbl>
      <w:tblPr>
        <w:tblW w:w="1562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0946"/>
        <w:gridCol w:w="1276"/>
        <w:gridCol w:w="1134"/>
      </w:tblGrid>
      <w:tr w:rsidR="008959AE" w:rsidRPr="008959AE" w:rsidTr="00CA4CEF">
        <w:trPr>
          <w:trHeight w:val="6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8959AE" w:rsidRPr="008959AE" w:rsidTr="00CA4C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</w:tr>
      <w:tr w:rsidR="008959AE" w:rsidRPr="008959AE" w:rsidTr="00CA4CE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200" w:line="276" w:lineRule="auto"/>
              <w:ind w:left="21" w:hanging="21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200" w:line="276" w:lineRule="auto"/>
              <w:ind w:firstLine="900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3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1. 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Правовые вопросы охраны труда.</w:t>
            </w:r>
          </w:p>
          <w:p w:rsidR="008959AE" w:rsidRPr="008959AE" w:rsidRDefault="008959AE" w:rsidP="008959AE">
            <w:pPr>
              <w:spacing w:after="200" w:line="276" w:lineRule="auto"/>
              <w:ind w:left="21" w:hanging="21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spacing w:after="200" w:line="276" w:lineRule="auto"/>
              <w:ind w:firstLine="900"/>
              <w:jc w:val="both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8959AE" w:rsidRPr="008959AE" w:rsidTr="00CA4CEF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документы, регламентирующие охрану труда. Рабочее время и время отдыха. Организация охраны труда. Термины и определения.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9AE" w:rsidRPr="008959AE" w:rsidRDefault="008959AE" w:rsidP="008959A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6"/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2</w:t>
            </w:r>
          </w:p>
        </w:tc>
      </w:tr>
      <w:tr w:rsidR="008959AE" w:rsidRPr="008959AE" w:rsidTr="00CA4CEF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2. Производственный травматизм и профзаболевания.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8959AE" w:rsidRPr="008959AE" w:rsidTr="00CA4CEF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Причины травматизма и профзаболеваний. Расследование и учет несчастных случаев на производстве. Мероприятия по предупреждению травматизма.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2</w:t>
            </w:r>
          </w:p>
        </w:tc>
      </w:tr>
      <w:tr w:rsidR="008959AE" w:rsidRPr="008959AE" w:rsidTr="00CA4CEF">
        <w:trPr>
          <w:trHeight w:val="42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3. Производственная санитария.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Техника безопасности.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8959AE" w:rsidRPr="008959AE" w:rsidTr="00CA4CEF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Виды и характеристика вредных производственных факторов. Гигиенические критерии оценки условий труда. Производственный шум, ультразвук, инфразвук, вибрация. Электромагнитные излучения (ЭМИ). Отопление, вентиляция и кондиционирование воздуха. Производственное освещение, общие сведения.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Вредные излучения и защита от них.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Требование ТБ к устройству предприятий, содержанию территорий и помещений. Электробезопасность. Опасность поражения и действие электрического тока на человека. Общие требования к электроустановкам. Технические способы и средства защиты от поражения электрическим током. Организационные и технические мероприятия по обеспечению электробезопасности Первая помощь при поражении электрическим током.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9AE" w:rsidRPr="008959AE" w:rsidRDefault="008959AE" w:rsidP="008959A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6"/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2</w:t>
            </w:r>
          </w:p>
        </w:tc>
      </w:tr>
      <w:tr w:rsidR="008959AE" w:rsidRPr="008959AE" w:rsidTr="00CA4CEF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8959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4. </w:t>
            </w:r>
          </w:p>
          <w:p w:rsidR="008959AE" w:rsidRPr="008959AE" w:rsidRDefault="008959AE" w:rsidP="008959AE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Пожарная безопасность.</w:t>
            </w:r>
          </w:p>
          <w:p w:rsidR="008959AE" w:rsidRPr="008959AE" w:rsidRDefault="008959AE" w:rsidP="008959A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8959AE" w:rsidRPr="008959AE" w:rsidTr="00CA4CEF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пожарной охраны на предприятиях. Пожароопасные свойства веществ и материалов. Классификация объектов по степени пожарной опасности. Противопожарная профилактика. Пожарная безопасность на территории предприятия.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Пожарная безопасность при выполнении работ. Средства тушения пожаров. Пожарная сигнализация, действия в случае пожара.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9AE" w:rsidRPr="008959AE" w:rsidRDefault="008959AE" w:rsidP="008959AE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outlineLvl w:val="6"/>
              <w:rPr>
                <w:rFonts w:ascii="Times New Roman" w:eastAsia="Times New Roman" w:hAnsi="Times New Roman" w:cs="Times New Roman"/>
                <w:b/>
                <w:i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2</w:t>
            </w:r>
          </w:p>
        </w:tc>
      </w:tr>
      <w:tr w:rsidR="008959AE" w:rsidRPr="008959AE" w:rsidTr="00CA4CEF">
        <w:trPr>
          <w:trHeight w:val="9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9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Тема 5. Доврачебная помощь пострадавшим при несчастном случае.</w:t>
            </w:r>
          </w:p>
          <w:p w:rsidR="008959AE" w:rsidRPr="008959AE" w:rsidRDefault="008959AE" w:rsidP="008959AE">
            <w:pPr>
              <w:spacing w:after="200"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Контрольный тест.</w:t>
            </w: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  <w:t>1</w:t>
            </w:r>
          </w:p>
        </w:tc>
      </w:tr>
      <w:tr w:rsidR="008959AE" w:rsidRPr="008959AE" w:rsidTr="00CA4CEF">
        <w:trPr>
          <w:trHeight w:val="237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09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Средства доврачебной помощи. Организация доврачебной помощи.</w:t>
            </w:r>
          </w:p>
          <w:p w:rsidR="008959AE" w:rsidRPr="008959AE" w:rsidRDefault="008959AE" w:rsidP="008959A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 помощь пострадавшему при несчастном случае.</w:t>
            </w:r>
          </w:p>
          <w:p w:rsidR="008959AE" w:rsidRPr="008959AE" w:rsidRDefault="008959AE" w:rsidP="008959AE">
            <w:pPr>
              <w:spacing w:after="0" w:line="36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8959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 по материалам курса.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5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0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C00000"/>
                <w:sz w:val="24"/>
                <w:szCs w:val="24"/>
                <w:lang w:eastAsia="ru-RU"/>
              </w:rPr>
            </w:pPr>
          </w:p>
        </w:tc>
      </w:tr>
    </w:tbl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2. – репродуктивный (выполнение деятельности по образцу, инструкции или под руководством)</w:t>
      </w:r>
    </w:p>
    <w:p w:rsidR="008959AE" w:rsidRPr="008959AE" w:rsidRDefault="008959AE" w:rsidP="008959A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59AE" w:rsidRPr="008959AE" w:rsidRDefault="008959AE" w:rsidP="008959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8959AE" w:rsidRPr="008959AE">
          <w:pgSz w:w="16840" w:h="11907" w:orient="landscape"/>
          <w:pgMar w:top="851" w:right="709" w:bottom="851" w:left="1701" w:header="709" w:footer="709" w:gutter="0"/>
          <w:cols w:space="720"/>
        </w:sect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eastAsia="ru-RU"/>
        </w:rPr>
        <w:lastRenderedPageBreak/>
        <w:t>3. условия реализации УЧЕБНОЙ дисциплины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Реализация программы дисциплины требует наличия учебного кабинета «Охрана труда»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Оборудование учебного кабинета: 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посадочные места по количеству обучающихся;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рабочее место преподавателя;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комплект учебно-наглядных пособий «Охрана труда»;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огнетушители порошковые, кислотные, водоимульсионные.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Технические средства обучения: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 компьютер с лицензионным программным обеспечением и мультимедиапроектор.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Информационное обеспечение обучения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Перечень рекомендуемых учебных изданий, Интернет-ресурсов, дополнительной литературы</w:t>
      </w:r>
    </w:p>
    <w:p w:rsidR="008959AE" w:rsidRPr="008959AE" w:rsidRDefault="008959AE" w:rsidP="008959AE">
      <w:pPr>
        <w:spacing w:after="0" w:line="240" w:lineRule="auto"/>
        <w:ind w:left="90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Основные источники: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Основные источники: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1.Калошин А.И. Охрана труда М.;ВО Агропромиздат, 2011- 304с.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2.Девисилов В.А. Охрана труда: Учебник 5-е изд., испр. И доп.- М: ФОРУМ ИНФРА –М, 2012-496 с.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3.Арустамов Э.А. Охрана труда. Учебник – 11-е изд., 2012- 476с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Дополнительные источники: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1.Беляков Г.Н. Охрана труда. М.; Колос, 2005-272с.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2.Луковников А.В., Тургиев А.К. Охрана труда в сельскохозяйственном производстве: Учеб. пособие для учреждений сред. проф. образования.-М.:Колос; ИПРО, Издательский центр «Академия», 2006-128с.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3.Сиднев Ю.Г. Охрана труда для газоэлектросварщиков, электриков и механиков, Ростов-на-Дону. Феникс, 2005-286с.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4.Изобретатель и рационализатор: научно-практический журнал, утвержденный МСХ РФ</w:t>
      </w:r>
    </w:p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eastAsia="ru-RU"/>
        </w:rPr>
        <w:br w:type="page"/>
      </w:r>
    </w:p>
    <w:p w:rsidR="008959AE" w:rsidRPr="008959AE" w:rsidRDefault="008959AE" w:rsidP="008959AE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4. Контроль и оценка результатов освоения УЧЕБНОЙ Дисциплины</w:t>
      </w:r>
    </w:p>
    <w:p w:rsidR="008959AE" w:rsidRPr="008959AE" w:rsidRDefault="008959AE" w:rsidP="008959A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оценка</w:t>
      </w:r>
      <w:r w:rsidRPr="0089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заданий,.</w:t>
      </w:r>
    </w:p>
    <w:p w:rsidR="008959AE" w:rsidRPr="008959AE" w:rsidRDefault="008959AE" w:rsidP="008959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1"/>
        <w:gridCol w:w="5011"/>
      </w:tblGrid>
      <w:tr w:rsidR="008959AE" w:rsidRPr="008959AE" w:rsidTr="00CA4CEF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8959AE" w:rsidRPr="008959AE" w:rsidTr="00CA4CEF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</w:tr>
      <w:tr w:rsidR="008959AE" w:rsidRPr="008959AE" w:rsidTr="00CA4CEF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Умения: 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785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Выявлять опасные и вредные производственные факторы и соответствующие им риски, связанные с прошлым, настоящим или планируемыми видами профессиональной деятельности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8959AE" w:rsidRPr="008959AE" w:rsidTr="00CA4CEF">
        <w:trPr>
          <w:trHeight w:val="1064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средства коллективной и индивидуальной защиты в соответствии с характером выполняемой профессиональной деятельности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вводный инструктаж подчиненных (персонал), 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инструктировать их по вопросам техники безопасности 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рабочем месте с учетом специфики выполняемых работ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8959AE" w:rsidRPr="008959AE" w:rsidTr="00CA4CEF">
        <w:trPr>
          <w:trHeight w:val="1064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разъяснять подчиненным работникам (персоналу) содержание установленных требований охраны труда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навыки, необходимые для достижения требуемого уровня безопасности труда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вести документацию установленного образца по охране труда, соблюдать сроки ее заполнения и условия хранения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8959AE" w:rsidRPr="008959AE" w:rsidTr="00CA4CEF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системы управления охраной труда в организации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8959AE" w:rsidRPr="008959AE" w:rsidTr="00CA4CEF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8959AE" w:rsidRPr="008959AE" w:rsidTr="00CA4CEF">
        <w:trPr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работников в области охраны труда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или потенциальные последствия собственной деятельности (или бездействия) и их влияние на уровень безопасности труда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возможные последствия несоблюдения технологических процессов и производственных инструкций подчиненными работниками (персоналом)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Тест, карточки-задания</w:t>
            </w:r>
          </w:p>
        </w:tc>
      </w:tr>
      <w:tr w:rsidR="008959AE" w:rsidRPr="008959AE" w:rsidTr="00CA4CEF">
        <w:trPr>
          <w:trHeight w:val="523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порядок и периодичность инструктирования подчиненных работников (персонала)</w:t>
            </w:r>
          </w:p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хранения и использования средств коллективной и индивидуальной защиты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  <w:tr w:rsidR="008959AE" w:rsidRPr="008959AE" w:rsidTr="00CA4CEF">
        <w:trPr>
          <w:trHeight w:val="523"/>
          <w:jc w:val="center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поведения аттестации рабочих мест по условиям труда в т.ч. методику оценки условий труда и травмобезопасности</w:t>
            </w: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Тест, карточки-задания</w:t>
            </w:r>
          </w:p>
        </w:tc>
      </w:tr>
    </w:tbl>
    <w:p w:rsidR="008959AE" w:rsidRPr="008959AE" w:rsidRDefault="008959AE" w:rsidP="008959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4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3"/>
        <w:gridCol w:w="4666"/>
        <w:gridCol w:w="2415"/>
      </w:tblGrid>
      <w:tr w:rsidR="008959AE" w:rsidRPr="008959AE" w:rsidTr="00CA4CEF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01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Выбирать способы решения задач профессиональной деятельности, применительно к различным контекстам</w:t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распознавание задачи и/или проблемы в профессиональном и/или социальном контексте; анализ задачи и/или проблемы и выделение её составной части; определение этапов решения задачи; выявление и эффективное нахождение информации, необходимой для решения задачи и/или проблемы;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действия; определение необходимых ресурсов;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владение актуальными методами работы в профессиональной и смежных сферах; реализация составленного плана; оценивание результата и последствия своих действий (самостоятельно или с помощью наставника)</w:t>
            </w:r>
          </w:p>
        </w:tc>
        <w:tc>
          <w:tcPr>
            <w:tcW w:w="24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02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определение задачи для поиска информации; определение необходимых источников информации; планирование процесса поиска; структурирование получаемой информации; выделение наиболее значимой в перечне информации; оценивание практической значимости результатов поиска; оформление результата поиска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03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и реализовывать собственное профессиональное и личностное развитие</w:t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определение актуальности нормативно-правовой документации в профессиональной деятельности; </w:t>
            </w:r>
            <w:r w:rsidRPr="008959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применение современной научной профессиональной терминологии; определение и выстраивание траектории профессионального развития и самообразования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04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Работать в коллективе и команде, эффективно взаимодействовать с коллегами, руководством, 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клиентами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 работы коллектива и команды; взаимодействие с коллегами, руководством, клиентами в ходе профессиональной деятельности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05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грамотное </w:t>
            </w:r>
            <w:r w:rsidRPr="00895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излагание своих мыслей и оформление документов по профессиональной тематике на государственном языке, </w:t>
            </w:r>
            <w:r w:rsidRPr="008959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проявление толерантности в рабочем коллективе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06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описание значимости своей профессии, сущности гражданско-патриотической позиции, общечеловеческих ценностей; значимости профессиональной деятельности по профессии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07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Содействовать сохранению окружающей среды, ресурсосбережению, эффективно действовать в чрезвычайных ситуациях</w:t>
            </w:r>
          </w:p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соблюдение норм экологической безопасности; определение направления ресурсосбережения в рамках профессиональной деятельности по профессии ,</w:t>
            </w:r>
          </w:p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правил экологической безопасности при ведении профессиональной деятельности; основных ресурсов, задействованных в профессиональной деятельности; путей обеспечения ресурсосбережениями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08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использование физкультурно-оздоровительной деятельности для укрепления здоровья, достижение жизненных и профессиональных целей; применение рациональных приемов двигательных функций в профессиональной деятельности;</w:t>
            </w:r>
          </w:p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использование средств профилактики перенапряжения, характерных для данной профессии </w:t>
            </w:r>
          </w:p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знание роли физической культуры в общекультурном, профессиональном и социальном развитии человека; основ здорового образа жизни; условий профессиональной деятельности и зон риска физического здоровья для профессии; средств профилактики перенапряжения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 09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Использовать информационные технологии в профессиональной деятельности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применение средств информационных технологий для решения профессиональных задач; использование современного программного обеспечения. знание современных средств и устройств информатизации; порядка их применения и программного обеспечения в профессиональной деятельности</w:t>
            </w:r>
          </w:p>
        </w:tc>
        <w:tc>
          <w:tcPr>
            <w:tcW w:w="24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959AE" w:rsidRPr="008959AE" w:rsidTr="00CA4CEF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10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Пользоваться профессиональной 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документацией на государственном и иностранном языках</w:t>
            </w: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понимание общего смысла четко произнесенных высказываний на известные темы (профессиональные и бытовые), понимание текстов на базовые профессиональные темы; участие в диалогах на знакомые общие и профессиональные темы; умение строить простые высказывания о себе и о своей профессиональной деятельности; краткое обоснование и объяснение своих действий (текущие и планируемые); написание простых связных сообщений на знакомые или интересующие профессиональные темы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</w:tc>
      </w:tr>
      <w:tr w:rsidR="008959AE" w:rsidRPr="008959AE" w:rsidTr="00CA4CEF">
        <w:trPr>
          <w:trHeight w:val="637"/>
        </w:trPr>
        <w:tc>
          <w:tcPr>
            <w:tcW w:w="2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59AE" w:rsidRPr="008959AE" w:rsidRDefault="008959AE" w:rsidP="008959AE">
            <w:pPr>
              <w:widowControl w:val="0"/>
              <w:spacing w:after="0" w:line="240" w:lineRule="auto"/>
              <w:ind w:left="283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 11</w:t>
            </w:r>
            <w:r w:rsidRPr="008959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Планировать предпринимательскую деятельность в профессиональной сфере</w:t>
            </w:r>
          </w:p>
          <w:p w:rsidR="008959AE" w:rsidRPr="008959AE" w:rsidRDefault="008959AE" w:rsidP="00895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tabs>
                <w:tab w:val="left" w:pos="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Выявление достоинств и недостатков коммерческой идеи; презентация идеи открытия собственного дела в профессиональной деятельности; оформление бизнес-плана; </w:t>
            </w:r>
            <w:r w:rsidRPr="008959A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определение инвестиционной привлекательности коммерческих идей в рамках профессиональной деятельности; презентация бизнес-идеи; определение источников финансирования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Интерпретация результатов наблюдений за деятельностью обучающегося в процессе освоения образовательной программы. Решение ситуационных задач.</w:t>
            </w:r>
          </w:p>
          <w:p w:rsidR="008959AE" w:rsidRPr="008959AE" w:rsidRDefault="008959AE" w:rsidP="008959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959AE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Деловые игры и т.д.</w:t>
            </w:r>
          </w:p>
        </w:tc>
      </w:tr>
    </w:tbl>
    <w:p w:rsidR="008959AE" w:rsidRPr="008959AE" w:rsidRDefault="008959AE" w:rsidP="008959AE">
      <w:pPr>
        <w:spacing w:after="200" w:line="276" w:lineRule="auto"/>
        <w:rPr>
          <w:sz w:val="24"/>
          <w:szCs w:val="24"/>
        </w:rPr>
      </w:pPr>
    </w:p>
    <w:p w:rsidR="008959AE" w:rsidRPr="008959AE" w:rsidRDefault="008959AE" w:rsidP="008959AE">
      <w:pPr>
        <w:spacing w:after="200" w:line="276" w:lineRule="auto"/>
        <w:rPr>
          <w:sz w:val="24"/>
          <w:szCs w:val="24"/>
        </w:rPr>
      </w:pPr>
    </w:p>
    <w:p w:rsidR="008959AE" w:rsidRPr="008959AE" w:rsidRDefault="008959AE" w:rsidP="008959AE">
      <w:pPr>
        <w:spacing w:after="200" w:line="276" w:lineRule="auto"/>
        <w:rPr>
          <w:sz w:val="24"/>
          <w:szCs w:val="24"/>
        </w:rPr>
      </w:pPr>
    </w:p>
    <w:p w:rsidR="008959AE" w:rsidRPr="008959AE" w:rsidRDefault="008959AE" w:rsidP="008959AE">
      <w:pPr>
        <w:spacing w:after="200" w:line="276" w:lineRule="auto"/>
        <w:rPr>
          <w:sz w:val="24"/>
          <w:szCs w:val="24"/>
        </w:rPr>
      </w:pPr>
    </w:p>
    <w:p w:rsidR="008959AE" w:rsidRPr="008959AE" w:rsidRDefault="008959AE" w:rsidP="008959AE">
      <w:pPr>
        <w:spacing w:after="200" w:line="276" w:lineRule="auto"/>
        <w:rPr>
          <w:sz w:val="24"/>
          <w:szCs w:val="24"/>
        </w:rPr>
      </w:pPr>
    </w:p>
    <w:p w:rsidR="008959AE" w:rsidRPr="008959AE" w:rsidRDefault="008959AE" w:rsidP="008959AE">
      <w:pPr>
        <w:spacing w:after="200" w:line="276" w:lineRule="auto"/>
        <w:rPr>
          <w:sz w:val="24"/>
          <w:szCs w:val="24"/>
        </w:rPr>
      </w:pPr>
    </w:p>
    <w:p w:rsidR="008959AE" w:rsidRPr="008959AE" w:rsidRDefault="008959AE" w:rsidP="008959AE">
      <w:pPr>
        <w:spacing w:after="200" w:line="276" w:lineRule="auto"/>
        <w:rPr>
          <w:sz w:val="24"/>
          <w:szCs w:val="24"/>
        </w:rPr>
      </w:pPr>
    </w:p>
    <w:p w:rsidR="008959AE" w:rsidRPr="008959AE" w:rsidRDefault="008959AE" w:rsidP="008959AE">
      <w:pPr>
        <w:spacing w:after="200" w:line="276" w:lineRule="auto"/>
        <w:rPr>
          <w:sz w:val="24"/>
          <w:szCs w:val="24"/>
        </w:rPr>
      </w:pPr>
    </w:p>
    <w:p w:rsidR="008959AE" w:rsidRPr="008959AE" w:rsidRDefault="008959AE" w:rsidP="008959AE">
      <w:pPr>
        <w:spacing w:after="200" w:line="276" w:lineRule="auto"/>
        <w:rPr>
          <w:sz w:val="24"/>
          <w:szCs w:val="24"/>
        </w:rPr>
      </w:pPr>
    </w:p>
    <w:p w:rsidR="008959AE" w:rsidRPr="008959AE" w:rsidRDefault="008959AE" w:rsidP="008959AE">
      <w:pPr>
        <w:spacing w:after="200" w:line="276" w:lineRule="auto"/>
        <w:rPr>
          <w:sz w:val="24"/>
          <w:szCs w:val="24"/>
        </w:rPr>
      </w:pPr>
    </w:p>
    <w:p w:rsidR="008959AE" w:rsidRPr="008959AE" w:rsidRDefault="008959AE" w:rsidP="008959AE">
      <w:pPr>
        <w:spacing w:after="200" w:line="276" w:lineRule="auto"/>
        <w:rPr>
          <w:sz w:val="24"/>
          <w:szCs w:val="24"/>
        </w:rPr>
      </w:pPr>
    </w:p>
    <w:p w:rsidR="008959AE" w:rsidRPr="008959AE" w:rsidRDefault="008959AE" w:rsidP="008959AE">
      <w:pPr>
        <w:spacing w:after="200" w:line="276" w:lineRule="auto"/>
        <w:rPr>
          <w:sz w:val="24"/>
          <w:szCs w:val="24"/>
        </w:rPr>
      </w:pPr>
    </w:p>
    <w:p w:rsidR="008959AE" w:rsidRPr="008959AE" w:rsidRDefault="008959AE" w:rsidP="008959AE">
      <w:pPr>
        <w:spacing w:after="200" w:line="276" w:lineRule="auto"/>
        <w:rPr>
          <w:sz w:val="24"/>
          <w:szCs w:val="24"/>
        </w:rPr>
      </w:pPr>
    </w:p>
    <w:p w:rsidR="00E32096" w:rsidRDefault="008959AE">
      <w:bookmarkStart w:id="0" w:name="_GoBack"/>
      <w:bookmarkEnd w:id="0"/>
    </w:p>
    <w:sectPr w:rsidR="00E32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C7E" w:rsidRDefault="008959AE" w:rsidP="00B23804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24C7E" w:rsidRDefault="008959AE" w:rsidP="00B2380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C7E" w:rsidRDefault="008959AE" w:rsidP="00B23804">
    <w:pPr>
      <w:pStyle w:val="a5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33</w:t>
    </w:r>
    <w:r>
      <w:rPr>
        <w:rStyle w:val="ac"/>
      </w:rPr>
      <w:fldChar w:fldCharType="end"/>
    </w:r>
  </w:p>
  <w:p w:rsidR="00824C7E" w:rsidRDefault="008959AE" w:rsidP="00B23804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C7E" w:rsidRDefault="008959AE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536220"/>
    </w:sdtPr>
    <w:sdtEndPr/>
    <w:sdtContent>
      <w:p w:rsidR="00824C7E" w:rsidRDefault="008959AE">
        <w:pPr>
          <w:pStyle w:val="a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68</w:t>
        </w:r>
        <w:r>
          <w:rPr>
            <w:noProof/>
          </w:rPr>
          <w:fldChar w:fldCharType="end"/>
        </w:r>
      </w:p>
    </w:sdtContent>
  </w:sdt>
  <w:p w:rsidR="00824C7E" w:rsidRDefault="008959AE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C7E" w:rsidRDefault="008959A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C7E" w:rsidRDefault="008959A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C7E" w:rsidRDefault="008959A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C7E" w:rsidRDefault="008959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41F9"/>
    <w:multiLevelType w:val="hybridMultilevel"/>
    <w:tmpl w:val="913661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06CD"/>
    <w:multiLevelType w:val="hybridMultilevel"/>
    <w:tmpl w:val="1AAE03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20230"/>
    <w:multiLevelType w:val="hybridMultilevel"/>
    <w:tmpl w:val="315E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FB620F"/>
    <w:multiLevelType w:val="hybridMultilevel"/>
    <w:tmpl w:val="41D87CA0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710311"/>
    <w:multiLevelType w:val="hybridMultilevel"/>
    <w:tmpl w:val="91AE292A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17E17"/>
    <w:multiLevelType w:val="hybridMultilevel"/>
    <w:tmpl w:val="262CF3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C97E9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2B3347C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48785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5132328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5B437018"/>
    <w:multiLevelType w:val="multilevel"/>
    <w:tmpl w:val="37CCE7A8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1525327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62A230F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6AF471C6"/>
    <w:multiLevelType w:val="hybridMultilevel"/>
    <w:tmpl w:val="048244B2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E5F9E"/>
    <w:multiLevelType w:val="hybridMultilevel"/>
    <w:tmpl w:val="0D000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781B38"/>
    <w:multiLevelType w:val="hybridMultilevel"/>
    <w:tmpl w:val="17E2C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9D0E3F"/>
    <w:multiLevelType w:val="hybridMultilevel"/>
    <w:tmpl w:val="855C92C6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950DE"/>
    <w:multiLevelType w:val="multilevel"/>
    <w:tmpl w:val="7B5950DE"/>
    <w:lvl w:ilvl="0"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9004DD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7E817FAF"/>
    <w:multiLevelType w:val="hybridMultilevel"/>
    <w:tmpl w:val="6902E74A"/>
    <w:lvl w:ilvl="0" w:tplc="A34AB9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5"/>
  </w:num>
  <w:num w:numId="7">
    <w:abstractNumId w:val="3"/>
  </w:num>
  <w:num w:numId="8">
    <w:abstractNumId w:val="20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17"/>
  </w:num>
  <w:num w:numId="14">
    <w:abstractNumId w:val="13"/>
  </w:num>
  <w:num w:numId="15">
    <w:abstractNumId w:val="12"/>
  </w:num>
  <w:num w:numId="16">
    <w:abstractNumId w:val="4"/>
  </w:num>
  <w:num w:numId="17">
    <w:abstractNumId w:val="16"/>
  </w:num>
  <w:num w:numId="18">
    <w:abstractNumId w:val="14"/>
  </w:num>
  <w:num w:numId="19">
    <w:abstractNumId w:val="6"/>
  </w:num>
  <w:num w:numId="20">
    <w:abstractNumId w:val="18"/>
  </w:num>
  <w:num w:numId="21">
    <w:abstractNumId w:val="0"/>
  </w:num>
  <w:num w:numId="22">
    <w:abstractNumId w:val="7"/>
  </w:num>
  <w:num w:numId="23">
    <w:abstractNumId w:val="8"/>
  </w:num>
  <w:num w:numId="24">
    <w:abstractNumId w:val="19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AE"/>
    <w:rsid w:val="008959AE"/>
    <w:rsid w:val="00DB6B94"/>
    <w:rsid w:val="00F85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38AFF-BB05-41AD-BC44-B552A0A64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8959AE"/>
    <w:pPr>
      <w:keepNext/>
      <w:keepLines/>
      <w:spacing w:before="200" w:after="0" w:line="254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59AE"/>
    <w:pPr>
      <w:keepNext/>
      <w:keepLines/>
      <w:spacing w:before="200" w:after="0" w:line="252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959A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80">
    <w:name w:val="Заголовок 8 Знак"/>
    <w:basedOn w:val="a0"/>
    <w:link w:val="8"/>
    <w:uiPriority w:val="9"/>
    <w:semiHidden/>
    <w:rsid w:val="008959A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8959AE"/>
  </w:style>
  <w:style w:type="character" w:styleId="a3">
    <w:name w:val="Hyperlink"/>
    <w:basedOn w:val="a0"/>
    <w:unhideWhenUsed/>
    <w:rsid w:val="008959AE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9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89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8959AE"/>
  </w:style>
  <w:style w:type="paragraph" w:styleId="a7">
    <w:name w:val="List Paragraph"/>
    <w:basedOn w:val="a"/>
    <w:uiPriority w:val="34"/>
    <w:qFormat/>
    <w:rsid w:val="008959AE"/>
    <w:pPr>
      <w:spacing w:line="252" w:lineRule="auto"/>
      <w:ind w:left="720"/>
      <w:contextualSpacing/>
    </w:pPr>
  </w:style>
  <w:style w:type="paragraph" w:customStyle="1" w:styleId="s16">
    <w:name w:val="s_16"/>
    <w:basedOn w:val="a"/>
    <w:rsid w:val="0089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Стиль10 Знак"/>
    <w:basedOn w:val="a0"/>
    <w:link w:val="100"/>
    <w:locked/>
    <w:rsid w:val="008959AE"/>
    <w:rPr>
      <w:rFonts w:ascii="Times New Roman" w:hAnsi="Times New Roman" w:cs="Times New Roman"/>
      <w:b/>
      <w:sz w:val="28"/>
    </w:rPr>
  </w:style>
  <w:style w:type="paragraph" w:customStyle="1" w:styleId="100">
    <w:name w:val="Стиль10"/>
    <w:basedOn w:val="a"/>
    <w:link w:val="10"/>
    <w:qFormat/>
    <w:rsid w:val="008959AE"/>
    <w:pPr>
      <w:spacing w:line="254" w:lineRule="auto"/>
    </w:pPr>
    <w:rPr>
      <w:rFonts w:ascii="Times New Roman" w:hAnsi="Times New Roman" w:cs="Times New Roman"/>
      <w:b/>
      <w:sz w:val="28"/>
    </w:rPr>
  </w:style>
  <w:style w:type="paragraph" w:customStyle="1" w:styleId="5">
    <w:name w:val="Стиль5"/>
    <w:basedOn w:val="a"/>
    <w:qFormat/>
    <w:rsid w:val="008959AE"/>
    <w:pPr>
      <w:spacing w:line="254" w:lineRule="auto"/>
    </w:pPr>
    <w:rPr>
      <w:rFonts w:ascii="Times New Roman" w:hAnsi="Times New Roman"/>
      <w:b/>
      <w:sz w:val="28"/>
    </w:rPr>
  </w:style>
  <w:style w:type="paragraph" w:customStyle="1" w:styleId="toleft">
    <w:name w:val="toleft"/>
    <w:basedOn w:val="a"/>
    <w:rsid w:val="0089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59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8959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959AE"/>
    <w:rPr>
      <w:b/>
      <w:bCs/>
    </w:rPr>
  </w:style>
  <w:style w:type="paragraph" w:styleId="aa">
    <w:name w:val="header"/>
    <w:basedOn w:val="a"/>
    <w:link w:val="ab"/>
    <w:uiPriority w:val="99"/>
    <w:semiHidden/>
    <w:unhideWhenUsed/>
    <w:rsid w:val="008959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959AE"/>
  </w:style>
  <w:style w:type="character" w:styleId="ac">
    <w:name w:val="page number"/>
    <w:basedOn w:val="a0"/>
    <w:rsid w:val="008959AE"/>
  </w:style>
  <w:style w:type="paragraph" w:styleId="ad">
    <w:name w:val="Balloon Text"/>
    <w:basedOn w:val="a"/>
    <w:link w:val="ae"/>
    <w:uiPriority w:val="99"/>
    <w:semiHidden/>
    <w:unhideWhenUsed/>
    <w:rsid w:val="0089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959AE"/>
    <w:rPr>
      <w:rFonts w:ascii="Tahoma" w:hAnsi="Tahoma" w:cs="Tahoma"/>
      <w:sz w:val="16"/>
      <w:szCs w:val="16"/>
    </w:rPr>
  </w:style>
  <w:style w:type="paragraph" w:styleId="af">
    <w:name w:val="List"/>
    <w:basedOn w:val="a"/>
    <w:rsid w:val="008959A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imdon.ru/" TargetMode="External"/><Relationship Id="rId13" Type="http://schemas.openxmlformats.org/officeDocument/2006/relationships/hyperlink" Target="http://www.remont-it.ru/" TargetMode="External"/><Relationship Id="rId18" Type="http://schemas.openxmlformats.org/officeDocument/2006/relationships/hyperlink" Target="http://russian-remont.ru/" TargetMode="External"/><Relationship Id="rId26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www.masterstroy.net/" TargetMode="External"/><Relationship Id="rId12" Type="http://schemas.openxmlformats.org/officeDocument/2006/relationships/hyperlink" Target="http://www.stroitelstvo-new.ru/" TargetMode="External"/><Relationship Id="rId17" Type="http://schemas.openxmlformats.org/officeDocument/2006/relationships/hyperlink" Target="http://www.plitka.vinllc.ru/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stroyspot.ru/" TargetMode="External"/><Relationship Id="rId20" Type="http://schemas.openxmlformats.org/officeDocument/2006/relationships/hyperlink" Target="http://www.ivd..ru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roeved.ru" TargetMode="External"/><Relationship Id="rId11" Type="http://schemas.openxmlformats.org/officeDocument/2006/relationships/hyperlink" Target="http://russian-remont.ru/" TargetMode="External"/><Relationship Id="rId24" Type="http://schemas.openxmlformats.org/officeDocument/2006/relationships/header" Target="header2.xml"/><Relationship Id="rId5" Type="http://schemas.openxmlformats.org/officeDocument/2006/relationships/hyperlink" Target="http://www.bibliotekar.ru/spravochnik" TargetMode="External"/><Relationship Id="rId15" Type="http://schemas.openxmlformats.org/officeDocument/2006/relationships/hyperlink" Target="http://www.shtucatur.ru/" TargetMode="External"/><Relationship Id="rId23" Type="http://schemas.openxmlformats.org/officeDocument/2006/relationships/header" Target="header1.xml"/><Relationship Id="rId28" Type="http://schemas.openxmlformats.org/officeDocument/2006/relationships/footer" Target="footer5.xml"/><Relationship Id="rId10" Type="http://schemas.openxmlformats.org/officeDocument/2006/relationships/hyperlink" Target="http://master-ok.at.ua/" TargetMode="External"/><Relationship Id="rId19" Type="http://schemas.openxmlformats.org/officeDocument/2006/relationships/hyperlink" Target="http://decshtukatur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vozdem.ru/" TargetMode="External"/><Relationship Id="rId14" Type="http://schemas.openxmlformats.org/officeDocument/2006/relationships/hyperlink" Target="http://www.ivd..ru/" TargetMode="External"/><Relationship Id="rId22" Type="http://schemas.openxmlformats.org/officeDocument/2006/relationships/footer" Target="footer2.xm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13384</Words>
  <Characters>76289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2021-02-11T08:01:00Z</dcterms:created>
  <dcterms:modified xsi:type="dcterms:W3CDTF">2021-02-11T08:01:00Z</dcterms:modified>
</cp:coreProperties>
</file>