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E6" w:rsidRDefault="007502E6" w:rsidP="007502E6">
      <w:pPr>
        <w:framePr w:w="12437" w:h="16997" w:wrap="around" w:vAnchor="text" w:hAnchor="page" w:x="1" w:y="-1133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"C:\\Users\\User\\Desktop\\проф.обучение титул\\media\\image5.jpeg"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8.25pt">
            <v:imagedata r:id="rId5" r:href="rId6"/>
          </v:shape>
        </w:pict>
      </w:r>
      <w:r>
        <w:fldChar w:fldCharType="end"/>
      </w:r>
    </w:p>
    <w:p w:rsidR="00A62C8B" w:rsidRPr="004D0672" w:rsidRDefault="00A62C8B" w:rsidP="00A62C8B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4D0672">
        <w:rPr>
          <w:b/>
          <w:sz w:val="24"/>
          <w:szCs w:val="24"/>
        </w:rPr>
        <w:lastRenderedPageBreak/>
        <w:t>Организация-разработчик:</w:t>
      </w:r>
      <w:r w:rsidRPr="004D0672">
        <w:rPr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A62C8B" w:rsidRPr="004D0672" w:rsidRDefault="00A62C8B" w:rsidP="00A62C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proofErr w:type="gramStart"/>
      <w:r w:rsidRPr="004D0672">
        <w:rPr>
          <w:rFonts w:ascii="Times New Roman" w:hAnsi="Times New Roman" w:cs="Times New Roman"/>
          <w:sz w:val="24"/>
          <w:szCs w:val="24"/>
        </w:rPr>
        <w:t>Владимировна,мастер</w:t>
      </w:r>
      <w:proofErr w:type="spellEnd"/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Орловского СУВУ</w:t>
      </w:r>
    </w:p>
    <w:p w:rsidR="00A62C8B" w:rsidRPr="004D0672" w:rsidRDefault="00A62C8B" w:rsidP="00A62C8B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1"/>
      </w:tblGrid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C8B" w:rsidRPr="004D0672" w:rsidTr="00B77595">
        <w:trPr>
          <w:trHeight w:val="670"/>
        </w:trPr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62C8B" w:rsidRPr="004D0672" w:rsidRDefault="00A62C8B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A62C8B" w:rsidRPr="004D0672" w:rsidRDefault="00A62C8B" w:rsidP="00A62C8B">
      <w:pPr>
        <w:keepNext/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4D0672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 xml:space="preserve"> МДК 01.01 Подготовка и раскрой материалов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62C8B" w:rsidRPr="004D0672" w:rsidRDefault="00A62C8B" w:rsidP="00A62C8B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4D0672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4D067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A62C8B" w:rsidRPr="004D0672" w:rsidRDefault="00A62C8B" w:rsidP="00A62C8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4D0672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4D0672">
        <w:rPr>
          <w:rFonts w:ascii="Times New Roman" w:hAnsi="Times New Roman" w:cs="Times New Roman"/>
          <w:sz w:val="24"/>
          <w:szCs w:val="24"/>
        </w:rPr>
        <w:t>.</w:t>
      </w:r>
    </w:p>
    <w:p w:rsidR="00A62C8B" w:rsidRPr="004D0672" w:rsidRDefault="00A62C8B" w:rsidP="00A62C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A62C8B" w:rsidRPr="004D0672" w:rsidRDefault="00A62C8B" w:rsidP="00A62C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62C8B" w:rsidRPr="004D0672" w:rsidRDefault="00A62C8B" w:rsidP="00A62C8B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proofErr w:type="gramEnd"/>
      <w:r w:rsidRPr="004D067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Обнаружить дефекты на ткани                                                                                 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Определить лицевую сторону.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Определить долевую нить на ткани и выкройке.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Производить расчёт нормы расхода тканей на изделии.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pStyle w:val="ad"/>
        <w:numPr>
          <w:ilvl w:val="1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D0672">
        <w:rPr>
          <w:color w:val="000000"/>
          <w:sz w:val="24"/>
          <w:szCs w:val="24"/>
        </w:rPr>
        <w:t>Величину припусков на швы.</w:t>
      </w:r>
    </w:p>
    <w:p w:rsidR="00A62C8B" w:rsidRPr="004D0672" w:rsidRDefault="00A62C8B" w:rsidP="00A62C8B">
      <w:pPr>
        <w:pStyle w:val="ad"/>
        <w:numPr>
          <w:ilvl w:val="1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D0672">
        <w:rPr>
          <w:color w:val="000000"/>
          <w:sz w:val="24"/>
          <w:szCs w:val="24"/>
        </w:rPr>
        <w:t>Порядок раскладки лекал на ткани.</w:t>
      </w:r>
    </w:p>
    <w:p w:rsidR="00A62C8B" w:rsidRPr="004D0672" w:rsidRDefault="00A62C8B" w:rsidP="00A62C8B">
      <w:pPr>
        <w:pStyle w:val="ad"/>
        <w:numPr>
          <w:ilvl w:val="1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D0672">
        <w:rPr>
          <w:color w:val="000000"/>
          <w:sz w:val="24"/>
          <w:szCs w:val="24"/>
        </w:rPr>
        <w:t xml:space="preserve">Работать с </w:t>
      </w:r>
      <w:proofErr w:type="spellStart"/>
      <w:r w:rsidRPr="004D0672">
        <w:rPr>
          <w:color w:val="000000"/>
          <w:sz w:val="24"/>
          <w:szCs w:val="24"/>
        </w:rPr>
        <w:t>межлекальными</w:t>
      </w:r>
      <w:proofErr w:type="spellEnd"/>
      <w:r w:rsidRPr="004D0672">
        <w:rPr>
          <w:color w:val="000000"/>
          <w:sz w:val="24"/>
          <w:szCs w:val="24"/>
        </w:rPr>
        <w:t xml:space="preserve"> выпадами.</w:t>
      </w:r>
    </w:p>
    <w:p w:rsidR="00A62C8B" w:rsidRPr="004D0672" w:rsidRDefault="00A62C8B" w:rsidP="00A62C8B">
      <w:pPr>
        <w:pStyle w:val="ad"/>
        <w:numPr>
          <w:ilvl w:val="1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D0672">
        <w:rPr>
          <w:color w:val="000000"/>
          <w:sz w:val="24"/>
          <w:szCs w:val="24"/>
        </w:rPr>
        <w:t>Правильность деталей. 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10 часов, в том числе:</w:t>
      </w:r>
    </w:p>
    <w:p w:rsidR="00A62C8B" w:rsidRPr="004D0672" w:rsidRDefault="00A62C8B" w:rsidP="00A62C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обучающегося 10 часов.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color w:val="C00000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62C8B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62C8B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62C8B" w:rsidRPr="004D0672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A62C8B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A62C8B" w:rsidRPr="004D0672" w:rsidSect="00635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C8B" w:rsidRPr="004D0672" w:rsidRDefault="00A62C8B" w:rsidP="00A62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lastRenderedPageBreak/>
        <w:t>2.2.Тематический план и содержание учебной дисциплины МДК 01. 01.  «Подготовка и раскрой материалов»</w:t>
      </w:r>
    </w:p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121"/>
        <w:gridCol w:w="1185"/>
        <w:gridCol w:w="5173"/>
        <w:gridCol w:w="1701"/>
      </w:tblGrid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2C8B" w:rsidRPr="004D0672" w:rsidTr="00B77595">
        <w:trPr>
          <w:trHeight w:val="391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нитей основы в ткани. Определение лицевой и изнаночной стороны у тканей.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2C8B" w:rsidRPr="004D0672" w:rsidTr="00B77595">
        <w:trPr>
          <w:trHeight w:val="391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Виды ткацких пороков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Естественная усадка ткани.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2C8B" w:rsidRPr="004D0672" w:rsidTr="00B77595">
        <w:trPr>
          <w:trHeight w:val="391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Расчёт нормы расхода ткани на изделие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6,7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Методы и приемы настилания материалов с учетом их рационального использования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62C8B" w:rsidRPr="004D0672" w:rsidTr="00B77595">
        <w:trPr>
          <w:trHeight w:val="391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Требования и способы раскроя.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межлекальными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выпадами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2C8B" w:rsidRPr="004D0672" w:rsidTr="00B77595">
        <w:trPr>
          <w:trHeight w:val="391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Проверка качества деталей кроя.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374"/>
        </w:trPr>
        <w:tc>
          <w:tcPr>
            <w:tcW w:w="112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5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t>10 часов.</w:t>
            </w:r>
          </w:p>
        </w:tc>
      </w:tr>
    </w:tbl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br w:type="textWrapping" w:clear="all"/>
        <w:t>Для характеристики уровня освоения учебного материала используются следующие обозначения:</w:t>
      </w: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3- – продуктивный (планирование и самостоятельное выполнение деятельности, решение проблемных задач.</w:t>
      </w: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швейных изделий».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машина1022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97 А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Для обметывания срезов деталей (51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Для подшивки низа изделия (85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Для изготовления прямых петель с закрепками (01179) «Минерва»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Электропаровой утюг с терморегулятором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Парогенератор TEFAL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Передвижная раскройная машина с вертикальным ножом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Инвентарь: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 для раскроя ткани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 инструментальный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Стулья для обучающихся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Стеллаж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Кронштейн для подвески лекал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Вешалка вращающая для хранения лекал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Резиновые коврики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Ручная и механическая щетка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Пульверизатор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Столы для ручных работ и ВТО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Манекены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A62C8B" w:rsidRPr="004D0672" w:rsidRDefault="00A62C8B" w:rsidP="00A62C8B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Линейка простая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Откидной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двухрожковый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направитель</w:t>
      </w:r>
      <w:proofErr w:type="spellEnd"/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Лапка раздвижная шарнирная для втачивания тесьмы-молнии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Окантовыватель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окантовки краев деталей полоской ткани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Колодки универсальные для ВТО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Ножницы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Наперстки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Сантиметровые ленты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Ручные иглы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Линейки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Булавки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Ножницы для высечки зубцов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Лекала в натуральную величину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Вспомогательные лекала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Демонстрационный экран;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Мультимедийное обеспечение (CD, DVD);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2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A62C8B" w:rsidRPr="004D0672" w:rsidRDefault="00A62C8B" w:rsidP="00A62C8B">
      <w:pPr>
        <w:shd w:val="clear" w:color="auto" w:fill="FFFFFF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bCs/>
          <w:sz w:val="24"/>
          <w:szCs w:val="24"/>
        </w:rPr>
        <w:lastRenderedPageBreak/>
        <w:t>Основные источники: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учебные пособия: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Франц В. Я. Оборудование швейного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производства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В.Я. Франц. — 4-е 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— М.: Издательский центр «Академия», 2010. — 448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А,Л.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И.М. Конструирование и моделирование детской одежды: рабочая тетрадь / А.Л.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И.М.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. – Елабуга: Изд-во филиала КФУ в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г.Елабуга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, 2012. − 65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3. Конструирование одежды: учебник для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(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Э.К.Амирова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О.В.Сакулина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Б.С.Сакулин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А.Т.Труханова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).-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6-еизд.,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М: Издательский центр «Академия», 2010. – 416с.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Ермаков А.С. Оборудование швейных предприятий. В 2 ч.Ч.2 Швейные машины 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Конструирование женской и мужской одежды: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Образования/ Г.А.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. И доп.–М.: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2010.-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400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образования. – 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Изд.центр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«Академия»: Мастерство: Высшая школа, 2010. –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Филимоненкова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Шайдорова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М.А. и др., Подготовительно-раскройное производство швейных предприятий: Учеб. Пособие под общей редакцией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Голубковой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Филимоненковой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Р.Н. – МН.: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Выс.шк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2010. - 206 с.: ил.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1410"/>
        </w:tabs>
        <w:spacing w:after="0"/>
        <w:ind w:left="20" w:right="40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4. Контроль и оценка результатов освоения УЧЕБНОЙ Дисциплины</w:t>
      </w: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4D0672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166"/>
        <w:gridCol w:w="3516"/>
        <w:gridCol w:w="249"/>
        <w:gridCol w:w="2444"/>
        <w:gridCol w:w="601"/>
      </w:tblGrid>
      <w:tr w:rsidR="00A62C8B" w:rsidRPr="004D0672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2C8B" w:rsidRPr="004D0672" w:rsidRDefault="00A62C8B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62C8B" w:rsidRPr="004D0672" w:rsidRDefault="00A62C8B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умения, усвоенные знания)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62C8B" w:rsidRPr="004D0672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62C8B" w:rsidRPr="004D0672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C8B" w:rsidRPr="004D0672" w:rsidTr="00B77595">
        <w:trPr>
          <w:gridBefore w:val="1"/>
          <w:wBefore w:w="407" w:type="dxa"/>
          <w:trHeight w:val="1067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D0672">
              <w:rPr>
                <w:sz w:val="24"/>
                <w:szCs w:val="24"/>
              </w:rPr>
              <w:t xml:space="preserve"> </w:t>
            </w: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приемы проверки качества контролируемых материалов;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правила и способы расчетов кусков материалов;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методы и приемы настилания материалов с учетом их рационального использования;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свойства материалов и особенности их настилания;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требования, предъявляемые к качеству кроя;</w:t>
            </w:r>
          </w:p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proofErr w:type="gramEnd"/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практическими заданиями</w:t>
            </w:r>
          </w:p>
        </w:tc>
      </w:tr>
      <w:tr w:rsidR="00A62C8B" w:rsidRPr="004D0672" w:rsidTr="00B77595">
        <w:trPr>
          <w:gridBefore w:val="1"/>
          <w:wBefore w:w="407" w:type="dxa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C8B" w:rsidRPr="004D0672" w:rsidTr="00B77595">
        <w:trPr>
          <w:gridBefore w:val="1"/>
          <w:wBefore w:w="407" w:type="dxa"/>
          <w:trHeight w:val="660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свойства волокон и нитей</w:t>
            </w:r>
          </w:p>
          <w:p w:rsidR="00A62C8B" w:rsidRPr="004D0672" w:rsidRDefault="00A62C8B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-техническую терминологию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after="0"/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after="0"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blPrEx>
          <w:jc w:val="left"/>
        </w:tblPrEx>
        <w:trPr>
          <w:gridAfter w:val="1"/>
          <w:wAfter w:w="601" w:type="dxa"/>
          <w:trHeight w:val="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4394"/>
        <w:gridCol w:w="2207"/>
      </w:tblGrid>
      <w:tr w:rsidR="00A62C8B" w:rsidRPr="004D0672" w:rsidTr="00B77595">
        <w:trPr>
          <w:trHeight w:val="11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A62C8B" w:rsidRPr="004D0672" w:rsidTr="00B77595">
        <w:trPr>
          <w:trHeight w:val="34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решения задач профессиональной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применительно к различным контекстам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</w:t>
            </w:r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Оценка написания рефератов; выполнения </w:t>
            </w: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практических заданий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A62C8B" w:rsidRPr="004D0672" w:rsidTr="00B77595">
        <w:trPr>
          <w:trHeight w:val="8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411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4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06.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370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10.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125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477"/>
        <w:gridCol w:w="1476"/>
        <w:gridCol w:w="2954"/>
      </w:tblGrid>
      <w:tr w:rsidR="00A62C8B" w:rsidRPr="004D0672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A62C8B" w:rsidRPr="004D0672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gramEnd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вербальный</w:t>
            </w:r>
            <w:proofErr w:type="gramEnd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аналог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удовлетворительно </w:t>
            </w:r>
          </w:p>
        </w:tc>
      </w:tr>
    </w:tbl>
    <w:p w:rsidR="00A62C8B" w:rsidRPr="004D0672" w:rsidRDefault="00A62C8B" w:rsidP="00A62C8B">
      <w:pPr>
        <w:tabs>
          <w:tab w:val="left" w:pos="724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ab/>
      </w:r>
    </w:p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2E6" w:rsidRDefault="007502E6" w:rsidP="007502E6">
      <w:pPr>
        <w:framePr w:w="12134" w:h="16766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титул\\media\\image4.jpeg" \* MERGEFORMATINET </w:instrText>
      </w:r>
      <w:r>
        <w:fldChar w:fldCharType="separate"/>
      </w:r>
      <w:r>
        <w:pict>
          <v:shape id="_x0000_i1031" type="#_x0000_t75" style="width:607.5pt;height:837.75pt">
            <v:imagedata r:id="rId9" r:href="rId10"/>
          </v:shape>
        </w:pict>
      </w:r>
      <w:r>
        <w:fldChar w:fldCharType="end"/>
      </w:r>
    </w:p>
    <w:p w:rsidR="00A62C8B" w:rsidRPr="004D0672" w:rsidRDefault="00A62C8B" w:rsidP="00A62C8B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4D0672">
        <w:rPr>
          <w:b/>
          <w:sz w:val="24"/>
          <w:szCs w:val="24"/>
        </w:rPr>
        <w:lastRenderedPageBreak/>
        <w:t>Организация-разработчик:</w:t>
      </w:r>
      <w:r w:rsidRPr="004D0672">
        <w:rPr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A62C8B" w:rsidRPr="004D0672" w:rsidRDefault="00A62C8B" w:rsidP="00A62C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proofErr w:type="gramStart"/>
      <w:r w:rsidRPr="004D0672">
        <w:rPr>
          <w:rFonts w:ascii="Times New Roman" w:hAnsi="Times New Roman" w:cs="Times New Roman"/>
          <w:sz w:val="24"/>
          <w:szCs w:val="24"/>
        </w:rPr>
        <w:t>Владимировна,мастер</w:t>
      </w:r>
      <w:proofErr w:type="spellEnd"/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п/о Орловского СУВУ</w:t>
      </w:r>
    </w:p>
    <w:p w:rsidR="00A62C8B" w:rsidRPr="004D0672" w:rsidRDefault="00A62C8B" w:rsidP="00A62C8B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1"/>
      </w:tblGrid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C8B" w:rsidRPr="004D0672" w:rsidTr="00B77595">
        <w:trPr>
          <w:trHeight w:val="670"/>
        </w:trPr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62C8B" w:rsidRPr="004D0672" w:rsidRDefault="00A62C8B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A62C8B" w:rsidRPr="004D0672" w:rsidRDefault="00A62C8B" w:rsidP="00A62C8B">
      <w:pPr>
        <w:keepNext/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4D0672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 xml:space="preserve"> МДК 01.01 Технология обработки текстильных изделий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62C8B" w:rsidRPr="004D0672" w:rsidRDefault="00A62C8B" w:rsidP="00A62C8B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4D0672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4D067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A62C8B" w:rsidRPr="004D0672" w:rsidRDefault="00A62C8B" w:rsidP="00A62C8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4D0672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4D0672">
        <w:rPr>
          <w:rFonts w:ascii="Times New Roman" w:hAnsi="Times New Roman" w:cs="Times New Roman"/>
          <w:sz w:val="24"/>
          <w:szCs w:val="24"/>
        </w:rPr>
        <w:t>.</w:t>
      </w:r>
    </w:p>
    <w:p w:rsidR="00A62C8B" w:rsidRPr="004D0672" w:rsidRDefault="00A62C8B" w:rsidP="00A62C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A62C8B" w:rsidRPr="004D0672" w:rsidRDefault="00A62C8B" w:rsidP="00A62C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62C8B" w:rsidRPr="004D0672" w:rsidRDefault="00A62C8B" w:rsidP="00A62C8B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обрабатывать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детали, узлы, изделия из швейных материалов,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качества кроя и выполненной работы,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устранять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мелкие неполадки в работе оборудования,</w:t>
      </w:r>
    </w:p>
    <w:p w:rsidR="00A62C8B" w:rsidRPr="004D0672" w:rsidRDefault="00A62C8B" w:rsidP="00A62C8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наладку обслуживаемого оборудования для конкретных операций и материалов,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ассортимент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швейных изделий и технологические параметры обработки их деталей,</w:t>
      </w:r>
    </w:p>
    <w:p w:rsidR="00A62C8B" w:rsidRPr="004D0672" w:rsidRDefault="00A62C8B" w:rsidP="00A62C8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качество обрабатываемых материалов,</w:t>
      </w:r>
    </w:p>
    <w:p w:rsidR="00A62C8B" w:rsidRPr="004D0672" w:rsidRDefault="00A62C8B" w:rsidP="00A62C8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и принцип работы обслуживаемого оборудования, правила его наладки,</w:t>
      </w:r>
    </w:p>
    <w:p w:rsidR="00A62C8B" w:rsidRPr="004D0672" w:rsidRDefault="00A62C8B" w:rsidP="00A62C8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устранения мелких неполадок обслуживаемых машин.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62C8B" w:rsidRPr="004D0672" w:rsidRDefault="00A62C8B" w:rsidP="00A62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A62C8B" w:rsidRPr="004D0672" w:rsidRDefault="00A62C8B" w:rsidP="00A62C8B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A62C8B" w:rsidRPr="004D0672" w:rsidRDefault="00A62C8B" w:rsidP="00A62C8B">
      <w:pPr>
        <w:widowControl w:val="0"/>
        <w:autoSpaceDE w:val="0"/>
        <w:autoSpaceDN w:val="0"/>
        <w:spacing w:before="2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40 часов, в том числе:</w:t>
      </w:r>
    </w:p>
    <w:p w:rsidR="00A62C8B" w:rsidRPr="004D0672" w:rsidRDefault="00A62C8B" w:rsidP="00A62C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обучающегося 40 часов.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62C8B" w:rsidRPr="004D0672" w:rsidTr="00B77595">
        <w:trPr>
          <w:trHeight w:val="6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62C8B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40</w:t>
            </w: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2C8B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62C8B" w:rsidRPr="004D0672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A62C8B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A62C8B" w:rsidRPr="004D0672" w:rsidSect="00635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2.2.Т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дисциплины МДК </w:t>
      </w:r>
      <w:proofErr w:type="gramStart"/>
      <w:r w:rsidRPr="004D0672">
        <w:rPr>
          <w:rFonts w:ascii="Times New Roman" w:hAnsi="Times New Roman" w:cs="Times New Roman"/>
          <w:b/>
          <w:sz w:val="24"/>
          <w:szCs w:val="24"/>
        </w:rPr>
        <w:t>01.01  Технология</w:t>
      </w:r>
      <w:proofErr w:type="gramEnd"/>
      <w:r w:rsidRPr="004D0672">
        <w:rPr>
          <w:rFonts w:ascii="Times New Roman" w:hAnsi="Times New Roman" w:cs="Times New Roman"/>
          <w:b/>
          <w:sz w:val="24"/>
          <w:szCs w:val="24"/>
        </w:rPr>
        <w:t xml:space="preserve"> обработки швейных изделий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930"/>
        <w:gridCol w:w="1083"/>
        <w:gridCol w:w="1370"/>
      </w:tblGrid>
      <w:tr w:rsidR="00A62C8B" w:rsidRPr="004D0672" w:rsidTr="00B77595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2C8B" w:rsidRPr="004D0672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Охрана труда. Гигиена труда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1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 швейных изделий. Требования к одежде.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при выполнении ручных работ. Инструменты и приспособления для ручных работ. 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ручных работ.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Терминология ручных работ. Виды стежков. Копировальные и сметочные стежки. Стачные и петлеобразные стежки. Обметочные и петельные стежки.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1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Машинные работы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машин.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 Виды машинных швов, их применение и технические условия на выполнение. Соединительные швы. Краевые швы. Отделочные швы.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машинных работ.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Технические условия на выполнение машинных работ.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5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 Влажно-тепловые работы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 Безопасные условия работы. Оборудование и приспособления для влажно-тепловой обработки: утюги и гладильные столы, прессы, паровоздушные манекены.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выполнения влажно-тепловых работ, терминология влажно-тепловой обработки.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10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 5. </w:t>
            </w: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отдельных деталей и узлов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Наименование деталей кроя, срезов деталей. Подготовка деталей к шитью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срезов, вытачек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борта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складок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 (шлевок, пояса, клапана, хлястика)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Виды карманов. 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карманов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Виды воротников. Обработка воротников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горловины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Виды застежек. Обработка застежек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рукавов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застежек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6. </w:t>
            </w: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плечевых и боковых срезов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проймой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воротников с горловиной</w:t>
            </w:r>
          </w:p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241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527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3- – продуктивный (планирование и самостоятельное выполнение деятельности, решение проблемных задач.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62C8B" w:rsidRPr="004D0672" w:rsidSect="006358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«Технология обработки швейных изделий».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Стачивающая машина1022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Для обметывания срезов деталей (51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Электропаровой утюг с терморегулятором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Инвентарь: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 для раскроя ткани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 инструментальный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Стулья для обучающихся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Стеллаж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Кронштейн для подвески лекал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Вешалка вращающая для хранения лекал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Резиновые коврики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Ручная и механическая щетка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Пульверизатор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Столы для ручных работ и ВТО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Манекены</w:t>
      </w:r>
    </w:p>
    <w:p w:rsidR="00A62C8B" w:rsidRPr="004D0672" w:rsidRDefault="00A62C8B" w:rsidP="00A62C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Аптечка</w:t>
      </w:r>
    </w:p>
    <w:p w:rsidR="00A62C8B" w:rsidRPr="004D0672" w:rsidRDefault="00A62C8B" w:rsidP="00A62C8B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Линейка простая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Лапка раздвижная шарнирная для втачивания тесьмы-молнии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Окантовыватель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окантовки краев деталей полоской ткани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Колодки универсальные для ВТО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Ножницы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Наперстки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Сантиметровые ленты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Ручные иглы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Линейки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Булавки (набор)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Ножницы для высечки зубцов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Лекала в натуральную величину</w:t>
      </w:r>
    </w:p>
    <w:p w:rsidR="00A62C8B" w:rsidRPr="004D0672" w:rsidRDefault="00A62C8B" w:rsidP="00A62C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Вспомогательные лекала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Демонстрационный экран;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Мультимедийное обеспечение (CD, DVD);</w:t>
      </w:r>
    </w:p>
    <w:p w:rsidR="00A62C8B" w:rsidRPr="004D0672" w:rsidRDefault="00A62C8B" w:rsidP="00A62C8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Портной. Закройщик. Модельер 2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A62C8B" w:rsidRPr="004D0672" w:rsidRDefault="00A62C8B" w:rsidP="00A62C8B">
      <w:pPr>
        <w:shd w:val="clear" w:color="auto" w:fill="FFFFFF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учебные пособия: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Франц В. Я. Оборудование швейного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производства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В.Я. Франц. — 4-е 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— М.: Издательский центр «Академия», 2010. — 448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А,Л.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И.М. Конструирование и моделирование детской одежды: рабочая тетрадь / А.Л.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И.М.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Файзрахманов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. – Елабуга: Изд-во филиала КФУ в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г.Елабуга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, 2012. − 65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Конструирование одежды: учебник для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(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Э.К.Амирова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О.В.Сакулина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Б.С.Сакулин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А.Т.Труханова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).-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6-еизд.,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М: Издательский центр «Академия», 2010. – 416с.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Ермаков А.С. Оборудование швейных предприятий. В 2 ч.Ч.2 Швейные машины 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–М.: Издательский центр «Академия», 2010.- 240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Конструирование женской и мужской одежды: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учебкик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Образования/ Г.А.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. И доп.–М.: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2010.-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400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образования. – 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Изд.центр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«Академия»: Мастерство: Высшая школа, 2010. – 240 с.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Филимоненкова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Шайдорова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М.А. и др., Подготовительно-раскройное производство швейных предприятий: Учеб. Пособие под общей редакцией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Голубковой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В.Т.,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Филимоненковой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Р.Н. – МН.: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Выс.шк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2010. - 206 с.: ил.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2E6" w:rsidRPr="004D0672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C8B" w:rsidRPr="004D0672" w:rsidRDefault="00A62C8B" w:rsidP="00A62C8B">
      <w:pPr>
        <w:tabs>
          <w:tab w:val="left" w:pos="1410"/>
        </w:tabs>
        <w:spacing w:after="0"/>
        <w:ind w:left="20" w:right="40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4. Контроль и оценка результатов освоения УЧЕБНОЙ Дисциплины</w:t>
      </w: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4D0672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352"/>
        <w:gridCol w:w="2163"/>
      </w:tblGrid>
      <w:tr w:rsidR="00A62C8B" w:rsidRPr="004D0672" w:rsidTr="00B77595">
        <w:trPr>
          <w:trHeight w:val="5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after="0"/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after="0"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A62C8B" w:rsidRPr="004D0672" w:rsidTr="00B77595">
        <w:trPr>
          <w:trHeight w:val="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 Выполнять операции вручную или на машинах автоматическом или полуавтоматическом оборудовании по пошиву деталей узлов </w:t>
            </w: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 из текстильных материалов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A62C8B" w:rsidRPr="004D0672" w:rsidTr="00B77595">
        <w:trPr>
          <w:trHeight w:val="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4961"/>
        <w:gridCol w:w="2207"/>
      </w:tblGrid>
      <w:tr w:rsidR="00A62C8B" w:rsidRPr="004D0672" w:rsidTr="00B77595">
        <w:trPr>
          <w:trHeight w:val="114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A62C8B" w:rsidRPr="004D0672" w:rsidTr="00B77595">
        <w:trPr>
          <w:trHeight w:val="34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A62C8B" w:rsidRPr="004D0672" w:rsidTr="00B77595">
        <w:trPr>
          <w:trHeight w:val="84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поиск, анализ и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411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4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описывать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37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07.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понимать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12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477"/>
        <w:gridCol w:w="1476"/>
        <w:gridCol w:w="2954"/>
      </w:tblGrid>
      <w:tr w:rsidR="00A62C8B" w:rsidRPr="004D0672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A62C8B" w:rsidRPr="004D0672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gramEnd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вербальный</w:t>
            </w:r>
            <w:proofErr w:type="gramEnd"/>
            <w:r w:rsidRPr="004D06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аналог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C8B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удовлетворительно </w:t>
            </w:r>
          </w:p>
        </w:tc>
      </w:tr>
    </w:tbl>
    <w:p w:rsidR="00A62C8B" w:rsidRPr="004D0672" w:rsidRDefault="00A62C8B" w:rsidP="00A62C8B">
      <w:pPr>
        <w:tabs>
          <w:tab w:val="left" w:pos="724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ab/>
      </w:r>
    </w:p>
    <w:p w:rsidR="00A62C8B" w:rsidRPr="004D0672" w:rsidRDefault="00A62C8B" w:rsidP="00A62C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2E6" w:rsidRPr="004D0672" w:rsidRDefault="007502E6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2E6" w:rsidRDefault="007502E6" w:rsidP="007502E6">
      <w:pPr>
        <w:framePr w:w="12245" w:h="16930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титул\\media\\image6.jpeg" \* MERGEFORMATINET </w:instrText>
      </w:r>
      <w:r>
        <w:fldChar w:fldCharType="separate"/>
      </w:r>
      <w:r>
        <w:pict>
          <v:shape id="_x0000_i1034" type="#_x0000_t75" style="width:6in;height:597.75pt">
            <v:imagedata r:id="rId13" r:href="rId14"/>
          </v:shape>
        </w:pict>
      </w:r>
      <w:r>
        <w:fldChar w:fldCharType="end"/>
      </w:r>
    </w:p>
    <w:p w:rsidR="00A62C8B" w:rsidRPr="004D0672" w:rsidRDefault="00A62C8B" w:rsidP="00A62C8B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4D0672">
        <w:rPr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A62C8B" w:rsidRPr="004D0672" w:rsidRDefault="00A62C8B" w:rsidP="00A62C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Е.В., мастер производственного обучения Орловского СУВУ</w:t>
      </w:r>
    </w:p>
    <w:p w:rsidR="00A62C8B" w:rsidRPr="004D0672" w:rsidRDefault="00A62C8B" w:rsidP="00A62C8B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24"/>
        <w:gridCol w:w="1723"/>
      </w:tblGrid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C8B" w:rsidRPr="004D0672" w:rsidTr="00B77595">
        <w:trPr>
          <w:trHeight w:val="670"/>
        </w:trPr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учебной</w:t>
            </w:r>
            <w:proofErr w:type="gramEnd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62C8B" w:rsidRPr="004D0672" w:rsidRDefault="00A62C8B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A62C8B" w:rsidRPr="004D0672" w:rsidRDefault="00A62C8B" w:rsidP="00A6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4D0672">
        <w:rPr>
          <w:rFonts w:ascii="Times New Roman" w:hAnsi="Times New Roman" w:cs="Times New Roman"/>
          <w:b/>
          <w:caps/>
          <w:kern w:val="32"/>
          <w:sz w:val="24"/>
          <w:szCs w:val="24"/>
        </w:rPr>
        <w:t>1. паспорт рабочей ПРОГРАММЫ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62C8B" w:rsidRPr="004D0672" w:rsidRDefault="00A62C8B" w:rsidP="00A62C8B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4D0672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4D067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4D0672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4D0672">
        <w:rPr>
          <w:rFonts w:ascii="Times New Roman" w:hAnsi="Times New Roman" w:cs="Times New Roman"/>
          <w:sz w:val="24"/>
          <w:szCs w:val="24"/>
        </w:rPr>
        <w:t>.</w:t>
      </w:r>
    </w:p>
    <w:p w:rsidR="00A62C8B" w:rsidRPr="004D0672" w:rsidRDefault="00A62C8B" w:rsidP="00A62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A62C8B" w:rsidRPr="004D0672" w:rsidRDefault="00A62C8B" w:rsidP="00A62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62C8B" w:rsidRPr="004D0672" w:rsidRDefault="00A62C8B" w:rsidP="00A62C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1.обрабатывать детали, узлы, изделия из текстильных материалов,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2.выполнять контроль качества кроя и выполненной работы,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3.устранять мелкие неполадки в работе оборудования,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4.выполнять наладку обслуживаемого оборудования для конкретных операций и материалов,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1.ассортимент швейных изделий и технологические параметры обработки их деталей,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2.виды и качество обрабатываемых материалов,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3.назначение и принцип работы обслуживаемого оборудования, правила его наладки,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4.способы устранения мелких неполадок обслуживаемых машин.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A62C8B" w:rsidRPr="004D0672" w:rsidRDefault="00A62C8B" w:rsidP="00A62C8B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158 часов.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62C8B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62C8B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158</w:t>
            </w:r>
          </w:p>
        </w:tc>
      </w:tr>
    </w:tbl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t>2.2.Т</w:t>
      </w:r>
      <w:r w:rsidRPr="004D0672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практики</w:t>
      </w:r>
    </w:p>
    <w:p w:rsidR="00A62C8B" w:rsidRPr="004D0672" w:rsidRDefault="00A62C8B" w:rsidP="00A62C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828"/>
        <w:gridCol w:w="932"/>
        <w:gridCol w:w="6303"/>
        <w:gridCol w:w="1826"/>
      </w:tblGrid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отрасли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в учебной мастерской.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2C8B" w:rsidRPr="004D0672" w:rsidTr="00B77595">
        <w:trPr>
          <w:trHeight w:val="316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62C8B" w:rsidRPr="004D0672" w:rsidTr="00B77595">
        <w:trPr>
          <w:trHeight w:val="65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</w:t>
            </w: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Швейные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материалы:лён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,хлопок,шёлк,шерсть</w:t>
            </w:r>
            <w:proofErr w:type="spell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ткани,химический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Правила работы с выкройками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Измерение фигуры и запись мерок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Выполнение ручных работ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приёмы выполнения ручных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стежков,строчек</w:t>
            </w:r>
            <w:proofErr w:type="spellEnd"/>
            <w:proofErr w:type="gram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краёв изделия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фурнитуры:пуговиц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,крючков,петель,кнопок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Общее устройство и техническое обслуживание швейных машин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на швейной машине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Основные части швейной машины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423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Регулировка,наладка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и заправка машины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стежок.Его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Обслуживание швейного оборудования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Машиные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швы.Технические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строчкам и швам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Краевые швы и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отделочные.Технические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и узлов швейных изделий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вытачек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рельефов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складок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клапанов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манжет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поясов,хлястиков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,погон</w:t>
            </w:r>
            <w:proofErr w:type="spell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портфель,,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листочку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рамку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с клапаном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простого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стойка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рубашечного воротника на стойке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полочки бортами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полочки изделия планками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полочки изделия застежкой молнией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полочек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супатной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застёжкой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rPr>
          <w:trHeight w:val="54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обтачкой или бейкой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54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разрезов,шлиц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в юбках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застёжки брюк(гульфик) и юбки молнией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гульфика пуговицами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швов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манжет с рукавами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изделием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пояса с изделием(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юбка,брюки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низа изделия с планкой на резинке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Подшив низа изделия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Влажно -тепловая обработка(ВТО)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утюгом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всего изделия 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Вымётывание петель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Выметать петли в ручную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Выметать петли на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спец.машине</w:t>
            </w:r>
            <w:proofErr w:type="spell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крючков,петель</w:t>
            </w:r>
            <w:proofErr w:type="spellEnd"/>
            <w:proofErr w:type="gram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текстильных изделий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в учебной мастерской.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Ассортимент текстильных изделий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Подготовительно-раскройное производство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Основные этапы изготовления швейных изделий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Правила работы с выкройками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Измерение фигуры и запись мерок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материала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постельного и столового белья.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полотенец,салфеток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,скатертей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штор 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простыней,евро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-простыней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наволочки.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пододеяльника.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мужских трусов.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ночной сорочки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C8B" w:rsidRPr="004D0672" w:rsidTr="00B77595">
        <w:trPr>
          <w:trHeight w:val="423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вытачек,складок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,кокеток</w:t>
            </w:r>
            <w:proofErr w:type="spell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боковых,плечевых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швов,среднего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среза спинки.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горловины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рукавов.Соединение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рукавов с проймой.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женского халата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  <w:proofErr w:type="gramEnd"/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вытачек,кокеток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,оборок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боковых,плечевых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швов,среднего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среза спинки.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tabs>
                <w:tab w:val="center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подбортами,низа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рукавов манжетами.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спецодежды.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кокеток с основными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деталями.Обработка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плечевых срезов.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подбортами,обработка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низа рукава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манжетом</w:t>
            </w:r>
            <w:proofErr w:type="spellEnd"/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изделием в открытую пройму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боковых швов и срезов рукавов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подбортами.Обработка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низа изделия.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изделия.ВТО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брюк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вытачек,мелких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боковых,шаговых</w:t>
            </w:r>
            <w:proofErr w:type="spellEnd"/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швов брюк.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застёжки,,</w:t>
            </w:r>
            <w:proofErr w:type="gram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гульфик,,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54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брюк притачным поясом.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trHeight w:val="54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низа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брюк.Окончательная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отделка.ВТО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547"/>
        </w:trPr>
        <w:tc>
          <w:tcPr>
            <w:tcW w:w="828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6" w:type="dxa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158 часов</w:t>
            </w:r>
          </w:p>
        </w:tc>
      </w:tr>
    </w:tbl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Реализация учебной дисциплины требует наличия учебного кабинета «Технология обработки текстильных изделий».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A62C8B" w:rsidRPr="004D0672" w:rsidTr="00B77595">
        <w:trPr>
          <w:trHeight w:val="2074"/>
        </w:trPr>
        <w:tc>
          <w:tcPr>
            <w:tcW w:w="9656" w:type="dxa"/>
            <w:shd w:val="clear" w:color="auto" w:fill="FFFFFF"/>
            <w:hideMark/>
          </w:tcPr>
          <w:p w:rsidR="00A62C8B" w:rsidRPr="004D0672" w:rsidRDefault="00A62C8B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1.Швейная - 5машина 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Typical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A62C8B" w:rsidRPr="004D0672" w:rsidRDefault="00A62C8B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2.Оверлок – 5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-5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Электропаровой утюг с терморегулятором-2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Инвентарь: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1.Стол для раскроя ткани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2.Стол инструментальный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3.Стулья для обучающихся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4.Стеллаж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5.Кронштейн для подвески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6.Вешалка вращающая для хранения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7.Резиновые коврики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8.Ручная и механическая щетка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9.Пульверизатор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10.Столы для ручных работ и ВТО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11.Манекены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12.Аптечка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13.Стол для раскроя ткани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14.Стол инструментальный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15.Стулья для обучающихся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16.Стеллаж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17.Кронштейн для подвески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18.Вешалка вращающая для хранения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19.Резиновые коврики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20.Ручная и механическая щетка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21.Пульверизатор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22.Столы для ручных работ и ВТО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23.Манекены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24.Аптечка</w:t>
            </w:r>
          </w:p>
        </w:tc>
      </w:tr>
    </w:tbl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1.Линейка простая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2.Лапка раздвижная шарнирная для втачивания тесьмы-молнии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3.Окантовыватель для окантовки краев деталей полоской ткани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4.Ножницы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5.Наперстки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6.Сантиметровые ленты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7.Ручные иглы (набор)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8.Линейки (набор)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9.Булавки</w:t>
      </w:r>
    </w:p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ELEANDR CAD Конструктивное моделирование одежды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2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A62C8B" w:rsidRPr="004D0672" w:rsidRDefault="00A62C8B" w:rsidP="00A62C8B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Жданова Л.С. и др. Одежда новая и обновленная. Петрозаводск: Карелия, 1993г. -383с.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pStyle w:val="ad"/>
        <w:tabs>
          <w:tab w:val="left" w:pos="1410"/>
        </w:tabs>
        <w:spacing w:after="600"/>
        <w:ind w:left="76" w:right="40"/>
        <w:jc w:val="both"/>
        <w:rPr>
          <w:sz w:val="24"/>
          <w:szCs w:val="24"/>
        </w:rPr>
      </w:pPr>
      <w:r w:rsidRPr="004D0672">
        <w:rPr>
          <w:b/>
          <w:caps/>
          <w:sz w:val="24"/>
          <w:szCs w:val="24"/>
          <w:shd w:val="clear" w:color="auto" w:fill="FFFFFF"/>
        </w:rPr>
        <w:t>контроль и оценка УЧЕБНОЙ ПРАКТИКИ</w:t>
      </w:r>
    </w:p>
    <w:p w:rsidR="00A62C8B" w:rsidRPr="004D0672" w:rsidRDefault="00A62C8B" w:rsidP="00A62C8B">
      <w:pPr>
        <w:pStyle w:val="ad"/>
        <w:tabs>
          <w:tab w:val="left" w:pos="1410"/>
        </w:tabs>
        <w:spacing w:after="600"/>
        <w:ind w:left="76" w:right="40"/>
        <w:jc w:val="both"/>
        <w:rPr>
          <w:sz w:val="24"/>
          <w:szCs w:val="24"/>
        </w:rPr>
      </w:pPr>
      <w:r w:rsidRPr="004D0672">
        <w:rPr>
          <w:b/>
          <w:sz w:val="24"/>
          <w:szCs w:val="24"/>
        </w:rPr>
        <w:t>Контроль и оценка</w:t>
      </w:r>
      <w:r w:rsidRPr="004D0672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748"/>
      </w:tblGrid>
      <w:tr w:rsidR="00A62C8B" w:rsidRPr="004D0672" w:rsidTr="00B77595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и методы контроля и оценки результатов обучения должны позволять проверять у обучающихся не только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4500"/>
        <w:gridCol w:w="2880"/>
      </w:tblGrid>
      <w:tr w:rsidR="00A62C8B" w:rsidRPr="004D0672" w:rsidTr="00B77595">
        <w:trPr>
          <w:trHeight w:val="11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A62C8B" w:rsidRPr="004D0672" w:rsidTr="00B77595">
        <w:trPr>
          <w:trHeight w:val="34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составить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владеть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деятельностью во время учебной и производственной практики</w:t>
            </w:r>
          </w:p>
        </w:tc>
      </w:tr>
      <w:tr w:rsidR="00A62C8B" w:rsidRPr="004D0672" w:rsidTr="00B77595">
        <w:trPr>
          <w:trHeight w:val="8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411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06.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3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10.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1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rPr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A62C8B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62C8B" w:rsidRDefault="007502E6" w:rsidP="00A6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fldChar w:fldCharType="begin"/>
      </w:r>
      <w:r>
        <w:instrText xml:space="preserve"> INCLUDEPICTURE  "C:\\Users\\User\\Desktop\\проф.обучение титул\\media\\image7.jpeg" \* MERGEFORMATINET </w:instrText>
      </w:r>
      <w:r>
        <w:fldChar w:fldCharType="separate"/>
      </w:r>
      <w:r>
        <w:pict>
          <v:shape id="_x0000_i1048" type="#_x0000_t75" style="width:6in;height:599.25pt">
            <v:imagedata r:id="rId17" r:href="rId18"/>
          </v:shape>
        </w:pict>
      </w:r>
      <w:r>
        <w:fldChar w:fldCharType="end"/>
      </w:r>
    </w:p>
    <w:p w:rsidR="00A62C8B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02E6" w:rsidRDefault="007502E6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4D0672">
        <w:rPr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учреждение  типа</w:t>
      </w:r>
      <w:proofErr w:type="gramEnd"/>
      <w:r w:rsidRPr="004D0672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A62C8B" w:rsidRPr="004D0672" w:rsidRDefault="00A62C8B" w:rsidP="00A62C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Мурсатова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Е.В., мастер производственного обучения Орловского СУВУ</w:t>
      </w:r>
    </w:p>
    <w:p w:rsidR="00A62C8B" w:rsidRPr="004D0672" w:rsidRDefault="00A62C8B" w:rsidP="00A62C8B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38"/>
        <w:gridCol w:w="1709"/>
      </w:tblGrid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C8B" w:rsidRPr="004D0672" w:rsidTr="00B77595">
        <w:trPr>
          <w:trHeight w:val="670"/>
        </w:trPr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реализации  производственной</w:t>
            </w:r>
            <w:proofErr w:type="gramEnd"/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</w:t>
            </w: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C8B" w:rsidRPr="004D0672" w:rsidTr="00B77595">
        <w:tc>
          <w:tcPr>
            <w:tcW w:w="7667" w:type="dxa"/>
          </w:tcPr>
          <w:p w:rsidR="00A62C8B" w:rsidRPr="004D0672" w:rsidRDefault="00A62C8B" w:rsidP="00B77595">
            <w:pPr>
              <w:keepNext/>
              <w:numPr>
                <w:ilvl w:val="0"/>
                <w:numId w:val="7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A62C8B" w:rsidRPr="004D0672" w:rsidRDefault="00A62C8B" w:rsidP="00B77595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62C8B" w:rsidRPr="004D0672" w:rsidRDefault="00A62C8B" w:rsidP="00B7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A62C8B" w:rsidRPr="004D0672" w:rsidRDefault="00A62C8B" w:rsidP="00A62C8B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4D0672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 xml:space="preserve">1. паспорт рабочей ПРОГРАММЫ </w:t>
      </w:r>
      <w:proofErr w:type="gramStart"/>
      <w:r w:rsidRPr="004D0672">
        <w:rPr>
          <w:rFonts w:ascii="Times New Roman" w:hAnsi="Times New Roman" w:cs="Times New Roman"/>
          <w:b/>
          <w:caps/>
          <w:kern w:val="32"/>
          <w:sz w:val="24"/>
          <w:szCs w:val="24"/>
        </w:rPr>
        <w:t>ПРОИЗВОДСТВЕННОЙ  практики</w:t>
      </w:r>
      <w:proofErr w:type="gramEnd"/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62C8B" w:rsidRPr="004D0672" w:rsidRDefault="00A62C8B" w:rsidP="00A62C8B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производственной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4D0672">
        <w:rPr>
          <w:rFonts w:ascii="Times New Roman" w:eastAsia="Calibri" w:hAnsi="Times New Roman" w:cs="Times New Roman"/>
          <w:sz w:val="24"/>
          <w:szCs w:val="24"/>
        </w:rPr>
        <w:t>по  профессии</w:t>
      </w:r>
      <w:proofErr w:type="gramEnd"/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16185 Оператор швейного оборудования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Квалификация 16185 Оператор швейного оборудования</w:t>
      </w:r>
      <w:r w:rsidRPr="004D067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Программа производственной практики может быть использована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67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4D0672">
        <w:rPr>
          <w:rFonts w:ascii="Times New Roman" w:eastAsia="Calibri" w:hAnsi="Times New Roman" w:cs="Times New Roman"/>
          <w:sz w:val="24"/>
          <w:szCs w:val="24"/>
        </w:rPr>
        <w:t>16185 Оператор швейного оборудования</w:t>
      </w:r>
      <w:r w:rsidRPr="004D0672">
        <w:rPr>
          <w:rFonts w:ascii="Times New Roman" w:hAnsi="Times New Roman" w:cs="Times New Roman"/>
          <w:sz w:val="24"/>
          <w:szCs w:val="24"/>
        </w:rPr>
        <w:t>.</w:t>
      </w:r>
    </w:p>
    <w:p w:rsidR="00A62C8B" w:rsidRPr="004D0672" w:rsidRDefault="00A62C8B" w:rsidP="00A62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A62C8B" w:rsidRPr="004D0672" w:rsidRDefault="00A62C8B" w:rsidP="00A62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D0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67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62C8B" w:rsidRPr="004D0672" w:rsidRDefault="00A62C8B" w:rsidP="00A62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1.обрабатывать детали, узлы, изделия из текстильных материалов,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2.выполнять контроль качества кроя и выполненной работы,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3.устранять мелкие неполадки в работе оборудования,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 4.выполнять наладку обслуживаемого оборудования для конкретных операций и материалов,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1.ассортимент швейных изделий и технологические параметры обработки их деталей,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2.виды и качество обрабатываемых материалов,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3.назначение и принцип работы обслуживаемого оборудования, правила его наладки,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4.способы устранения мелких неполадок обслуживаемых машин.</w:t>
      </w:r>
    </w:p>
    <w:p w:rsidR="00A62C8B" w:rsidRPr="004D0672" w:rsidRDefault="00A62C8B" w:rsidP="00A6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общими компетенциями, включающими в себя способность: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  <w:u w:val="single"/>
        </w:rPr>
        <w:t>обладать</w:t>
      </w:r>
      <w:proofErr w:type="gramEnd"/>
      <w:r w:rsidRPr="004D0672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профессиональными компетенциями: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1.2. Контролировать соответствие цвета деталей, изделий, ниток, прикладных материалов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1.3. Контролировать качество кроя, и качество выполненных операций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1.4. Устранять мелкие неполадки в работе оборудования</w:t>
      </w:r>
    </w:p>
    <w:p w:rsidR="00A62C8B" w:rsidRPr="004D0672" w:rsidRDefault="00A62C8B" w:rsidP="00A62C8B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ПК 1.5. Соблюдать правила безопасного труда</w:t>
      </w:r>
    </w:p>
    <w:p w:rsidR="00A62C8B" w:rsidRPr="004D0672" w:rsidRDefault="00A62C8B" w:rsidP="00A62C8B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4D067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72 часа.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67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62C8B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62C8B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</w:t>
            </w:r>
            <w:proofErr w:type="gramEnd"/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A62C8B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4D0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зачетов</w:t>
            </w:r>
          </w:p>
        </w:tc>
      </w:tr>
    </w:tbl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ТЕМАТИЧЕСКИЙ ПЛАН ПРОИЗВОДСТВЕННОЙ ПРАКТИКИ</w:t>
      </w: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134"/>
        <w:gridCol w:w="2268"/>
        <w:gridCol w:w="993"/>
      </w:tblGrid>
      <w:tr w:rsidR="00A62C8B" w:rsidRPr="004D0672" w:rsidTr="00B77595">
        <w:trPr>
          <w:trHeight w:val="1549"/>
        </w:trPr>
        <w:tc>
          <w:tcPr>
            <w:tcW w:w="1526" w:type="dxa"/>
            <w:vAlign w:val="center"/>
            <w:hideMark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тем.</w:t>
            </w:r>
          </w:p>
        </w:tc>
        <w:tc>
          <w:tcPr>
            <w:tcW w:w="3685" w:type="dxa"/>
            <w:vAlign w:val="center"/>
            <w:hideMark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изготовляемых изделий</w:t>
            </w:r>
          </w:p>
        </w:tc>
        <w:tc>
          <w:tcPr>
            <w:tcW w:w="1134" w:type="dxa"/>
            <w:vAlign w:val="center"/>
            <w:hideMark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Применяемый инструмент, приспособление, оборудование</w:t>
            </w:r>
          </w:p>
        </w:tc>
        <w:tc>
          <w:tcPr>
            <w:tcW w:w="993" w:type="dxa"/>
            <w:vAlign w:val="center"/>
            <w:hideMark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затраченных часов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швейных изделии.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 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вытачек, рельефов, складок, клапанов, манжет, хлястиков, поясов.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Сантиметровая </w:t>
            </w:r>
            <w:proofErr w:type="spellStart"/>
            <w:proofErr w:type="gram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лента,мел</w:t>
            </w:r>
            <w:proofErr w:type="gram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,ножницы,швейная</w:t>
            </w:r>
            <w:proofErr w:type="spell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машинка,линейка,булавки</w:t>
            </w:r>
            <w:proofErr w:type="spell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карманов накладных и прорезных в листочку.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proofErr w:type="gram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машинка,оверлок</w:t>
            </w:r>
            <w:proofErr w:type="gram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,игла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ручная,нитки,ножницы,мел,линейка</w:t>
            </w:r>
            <w:proofErr w:type="spellEnd"/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узлов и деталей швейных изделий.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рубашечного воротника на стойке.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proofErr w:type="gram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машинка,лента</w:t>
            </w:r>
            <w:proofErr w:type="spellEnd"/>
            <w:proofErr w:type="gram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сантиметровая,мел,ножницы,булавки,клеевая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Обработка деталей и узлов швейных изделий.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бортов молнией с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подбортами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сантиметровая лента, мел, ножницы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молния ,клеевая</w:t>
            </w:r>
            <w:proofErr w:type="gram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плечевых, боковых швов. Соединение воротника с горловиной.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, ножницы, мел, булавки.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Тема3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манжет с рукавами, втачивание </w:t>
            </w:r>
            <w:proofErr w:type="gram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рукавов  в</w:t>
            </w:r>
            <w:proofErr w:type="gram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пройму.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, сантиметровая лента, ножницы, мел, булавки.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C8B" w:rsidRPr="004D0672" w:rsidTr="00B77595">
        <w:trPr>
          <w:trHeight w:val="1549"/>
        </w:trPr>
        <w:tc>
          <w:tcPr>
            <w:tcW w:w="1526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Тема3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Соединение деталей в </w:t>
            </w:r>
            <w:proofErr w:type="spellStart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изделие.Пошив</w:t>
            </w:r>
            <w:proofErr w:type="spellEnd"/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халата.</w:t>
            </w:r>
          </w:p>
        </w:tc>
        <w:tc>
          <w:tcPr>
            <w:tcW w:w="3685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Подшив низа и выметывание петель. Пришивание фурнитуры. ВТО.</w:t>
            </w:r>
          </w:p>
        </w:tc>
        <w:tc>
          <w:tcPr>
            <w:tcW w:w="1134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, ножницы, булавки, игла и нитки, пуговицы, утюг</w:t>
            </w:r>
          </w:p>
        </w:tc>
        <w:tc>
          <w:tcPr>
            <w:tcW w:w="993" w:type="dxa"/>
            <w:vAlign w:val="center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Подготовительно раскройное производство.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расскрою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материала.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ткань.</w:t>
            </w: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Сантиметровая лента, линейка, мел, ножницы, лекало.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694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постельного и столового белья.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полотенец,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Простыней,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Наволочек,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Пододеяльников,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Мужских трусов.</w:t>
            </w: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нитки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шв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.,</w:t>
            </w:r>
            <w:proofErr w:type="gram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ножницы, мел, б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улавки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портновские, сантиметровая лента.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Тема 4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ночной сорочки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вытачек, кокеток, боковых, плечевых швов.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рукавов, соединение с проймой.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отделка.</w:t>
            </w: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proofErr w:type="gram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,нитки</w:t>
            </w:r>
            <w:proofErr w:type="gram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ножницы, пуговицы, мел, булавки, сантиметровая лента,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напёрсток,утюг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Тема 5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женского халата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Описание модели. Детали кроя.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вытачек, кокеток, оборок.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швов.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с изделием.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бортов.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рукавов и соединение с проймами.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иглы, наперсток, ножницы, сантиметровая лента, мел, линейка, пуговицы, манекен.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брюк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Определение вида брюк. Детали кроя.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вытачек, мелких деталей.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брюк.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боковых, шаговых, среднего среза.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застёжки.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брюк притачным поясом.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окончательная отделка.</w:t>
            </w: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гладильная доска, сантиметровая лента, мел, ножницы, булавки, линейка, нитки, пуговицы, молния.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Тема7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спецкуртки</w:t>
            </w:r>
            <w:proofErr w:type="spellEnd"/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вида. Детали кроя.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кокеток с основными деталями. Обработка плечевых срезов.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карманов и соединение их с изделием.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бортов с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подбортами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. Обработка воротника, соединение воротника с горловиной.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изделиями.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 срезов рукавов.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манжет и соединение их с рукавами.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Обработка низа и окончательная отделка изделия.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Швейная машинка, </w:t>
            </w:r>
            <w:proofErr w:type="spellStart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оверлок</w:t>
            </w:r>
            <w:proofErr w:type="spellEnd"/>
            <w:r w:rsidRPr="004D06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утюг, гладильная доска, лента сантиметровая, мел, ножницы, булавки, линейка, манекен, пуговицы.</w:t>
            </w: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946"/>
        </w:trPr>
        <w:tc>
          <w:tcPr>
            <w:tcW w:w="1526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C8B" w:rsidRPr="004D0672" w:rsidRDefault="00A62C8B" w:rsidP="00B7759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B" w:rsidRPr="004D0672" w:rsidRDefault="00A62C8B" w:rsidP="00B77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Реализация учебной дисциплины требует наличия учебного кабинета «Технология обработки текстильных изделий».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A62C8B" w:rsidRPr="004D0672" w:rsidTr="00B77595">
        <w:trPr>
          <w:trHeight w:val="2074"/>
        </w:trPr>
        <w:tc>
          <w:tcPr>
            <w:tcW w:w="9656" w:type="dxa"/>
            <w:shd w:val="clear" w:color="auto" w:fill="FFFFFF"/>
            <w:hideMark/>
          </w:tcPr>
          <w:p w:rsidR="00A62C8B" w:rsidRPr="004D0672" w:rsidRDefault="00A62C8B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1.Швейная - 5машина 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Typical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A62C8B" w:rsidRPr="004D0672" w:rsidRDefault="00A62C8B" w:rsidP="00B7759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2.Оверлок – 5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-5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Электропаровой утюг с терморегулятором-2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Инвентарь: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1.Стол для раскроя ткани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2.Стол инструментальный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3.Стулья для обучающихся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4.Стеллаж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5.Кронштейн для подвески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6.Вешалка вращающая для хранения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7.Резиновые коврики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8.Ручная и механическая щетка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9.Пульверизатор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10.Столы для ручных работ и ВТО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11.Манекены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12.Аптечка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13.Стол для раскроя ткани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14.Стол инструментальный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15.Стулья для обучающихся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16.Стеллаж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17.Кронштейн для подвески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18.Вешалка вращающая для хранения лекал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19.Резиновые коврики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20.Ручная и механическая щетка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21.Пульверизатор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22.Столы для ручных работ и ВТО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23.Манекены</w:t>
            </w:r>
          </w:p>
          <w:p w:rsidR="00A62C8B" w:rsidRPr="004D0672" w:rsidRDefault="00A62C8B" w:rsidP="00B775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24.Аптечка</w:t>
            </w:r>
          </w:p>
        </w:tc>
      </w:tr>
    </w:tbl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Приспособления: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1.Линейка простая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однорожковая</w:t>
      </w:r>
      <w:proofErr w:type="spellEnd"/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2.Лапка раздвижная шарнирная для втачивания тесьмы-молнии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3.Окантовыватель для окантовки краев деталей полоской ткани</w:t>
      </w:r>
    </w:p>
    <w:p w:rsidR="00A62C8B" w:rsidRPr="004D0672" w:rsidRDefault="00A62C8B" w:rsidP="00A62C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4.Ножницы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5.Наперстки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6.Сантиметровые ленты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7.Ручные иглы (набор)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8.Линейки (набор)</w:t>
      </w:r>
    </w:p>
    <w:p w:rsidR="00A62C8B" w:rsidRPr="004D0672" w:rsidRDefault="00A62C8B" w:rsidP="00A6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    9.Булавки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учебники: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САПР лекал и раскладок;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АССОЛЬ. Система автоматизированного проектирования одежды;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GRAFIS v 9.0.  Система параметрического моделирования;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  2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ELEANDR CAD Конструктивное моделирование одежды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Портной. Закройщик. Модельер 1;</w:t>
      </w:r>
    </w:p>
    <w:p w:rsidR="00A62C8B" w:rsidRPr="004D0672" w:rsidRDefault="00A62C8B" w:rsidP="00A62C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Портной. Закройщик. Модельер 2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color w:val="000000"/>
          <w:sz w:val="24"/>
          <w:szCs w:val="24"/>
        </w:rPr>
        <w:t>Интернет- ресурсы: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://procapitalist.ru- портал для профессионалов швейной отрасли;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//www.moda.ru/- мода;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http://www.season.ru/-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клуб любителей шитья;</w:t>
      </w:r>
    </w:p>
    <w:p w:rsidR="00A62C8B" w:rsidRPr="004D0672" w:rsidRDefault="007502E6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A62C8B" w:rsidRPr="004D06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http://allvgkrojki.ru/-</w:t>
        </w:r>
      </w:hyperlink>
      <w:r w:rsidR="00A62C8B" w:rsidRPr="004D0672">
        <w:rPr>
          <w:rFonts w:ascii="Times New Roman" w:hAnsi="Times New Roman" w:cs="Times New Roman"/>
          <w:color w:val="000000"/>
          <w:sz w:val="24"/>
          <w:szCs w:val="24"/>
        </w:rPr>
        <w:t> все выкройки;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://odensa-sama.ru-  Оденься сама: кройка и шитье для начинающих;</w:t>
      </w:r>
    </w:p>
    <w:p w:rsidR="00A62C8B" w:rsidRPr="004D0672" w:rsidRDefault="00A62C8B" w:rsidP="00A62C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: //vykroyka.com/- выкройка своими руками.</w:t>
      </w:r>
    </w:p>
    <w:p w:rsidR="00A62C8B" w:rsidRPr="004D0672" w:rsidRDefault="00A62C8B" w:rsidP="00A62C8B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C8B" w:rsidRPr="004D0672" w:rsidRDefault="00A62C8B" w:rsidP="00A62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7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швейных изделий. В 2 ч.Ч.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1.: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 - 240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Ермаков А.С. Оборудование швейных предприятий. В 2 ч.Ч.1Швейные машины неавтоматического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действия.: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нач. проф. образования –М.: Издательский центр «Академия», 2010.- 304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ТрухановаА.Т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 Технология женской и детской легкой одежды: Учеб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проф. учеб. заведений.- 2-е изд.,- М., Высшая школа. Издательский центр «Академия»,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416с. :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Г.А. Технология и материалы швейного производства: Учебник для нач. проф. образования. - М.: Издательский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центр«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Академия»,2003. 384с.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Э.К. Материаловедение швейного производства. Учебник для студ. сред. проф. образования. - М.: Издательский центр «Академия»: Мастерство: Высшая школа,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2000.-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240с.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5. Сотникова Т.С. Технология одежды. Рабочая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для нач. проф. образования – 3-е изд., стер. -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2009.-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6. Ермаков А.С. Оборудование швейных предприятий: Учебник для нач. проф. образования. - М.: ИРПО; ПрофОБрИздат,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432с.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7. Труханова А.Т. Иллюстрированное пособие по технологии легкой одежды. Учеб. Пособие для учащихся проф.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 М.: Высшая школа; Издательский центр «Академия»,2000.-176с.:ил.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Стельцова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Е.В. Практикум по производственному обучению профессии «Портной»: Учебное пособие для начального проф. образования. М.: Издательский центр «Академия», </w:t>
      </w:r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2003.-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>112 с. :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9. Назарова А.И., Куликова И. А.,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Савостицкий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А.В. Технология швейных </w:t>
      </w:r>
      <w:proofErr w:type="spellStart"/>
      <w:proofErr w:type="gram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ихделий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4D0672">
        <w:rPr>
          <w:rFonts w:ascii="Times New Roman" w:hAnsi="Times New Roman" w:cs="Times New Roman"/>
          <w:color w:val="000000"/>
          <w:sz w:val="24"/>
          <w:szCs w:val="24"/>
        </w:rPr>
        <w:t>Легпромиздат</w:t>
      </w:r>
      <w:proofErr w:type="spellEnd"/>
      <w:r w:rsidRPr="004D0672">
        <w:rPr>
          <w:rFonts w:ascii="Times New Roman" w:hAnsi="Times New Roman" w:cs="Times New Roman"/>
          <w:color w:val="000000"/>
          <w:sz w:val="24"/>
          <w:szCs w:val="24"/>
        </w:rPr>
        <w:t xml:space="preserve"> 1986г. - 336 с. ил.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color w:val="000000"/>
          <w:sz w:val="24"/>
          <w:szCs w:val="24"/>
        </w:rPr>
        <w:t>Жданова Л.С. и др. Одежда новая и обновленная. Петрозаводск: Карелия, 1993г. -383с. ил.</w:t>
      </w:r>
    </w:p>
    <w:p w:rsidR="00A62C8B" w:rsidRPr="004D0672" w:rsidRDefault="00A62C8B" w:rsidP="00A62C8B">
      <w:pPr>
        <w:pStyle w:val="ad"/>
        <w:tabs>
          <w:tab w:val="left" w:pos="1410"/>
        </w:tabs>
        <w:spacing w:after="600"/>
        <w:ind w:left="76" w:right="40"/>
        <w:jc w:val="both"/>
        <w:rPr>
          <w:b/>
          <w:caps/>
          <w:sz w:val="24"/>
          <w:szCs w:val="24"/>
          <w:shd w:val="clear" w:color="auto" w:fill="FFFFFF"/>
        </w:rPr>
      </w:pPr>
      <w:r w:rsidRPr="004D0672">
        <w:rPr>
          <w:b/>
          <w:caps/>
          <w:sz w:val="24"/>
          <w:szCs w:val="24"/>
          <w:shd w:val="clear" w:color="auto" w:fill="FFFFFF"/>
        </w:rPr>
        <w:lastRenderedPageBreak/>
        <w:t>4.контроль и оценка результатов освоения УЧЕБНОЙ Дисциплины</w:t>
      </w:r>
    </w:p>
    <w:p w:rsidR="00A62C8B" w:rsidRPr="004D0672" w:rsidRDefault="00A62C8B" w:rsidP="00A62C8B">
      <w:pPr>
        <w:pStyle w:val="ad"/>
        <w:tabs>
          <w:tab w:val="left" w:pos="1410"/>
        </w:tabs>
        <w:spacing w:after="600"/>
        <w:ind w:left="76" w:right="40"/>
        <w:jc w:val="both"/>
        <w:rPr>
          <w:sz w:val="24"/>
          <w:szCs w:val="24"/>
        </w:rPr>
      </w:pPr>
      <w:r w:rsidRPr="004D0672">
        <w:rPr>
          <w:b/>
          <w:sz w:val="24"/>
          <w:szCs w:val="24"/>
        </w:rPr>
        <w:t>Контроль и оценка</w:t>
      </w:r>
      <w:r w:rsidRPr="004D0672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3"/>
      </w:tblGrid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детали, узлы, изделия из текстильных материалов,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кроя и выполненной работы,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неполадки в работе оборудования,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практического характера</w:t>
            </w:r>
          </w:p>
        </w:tc>
      </w:tr>
      <w:tr w:rsidR="00A62C8B" w:rsidRPr="004D0672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изделий и технологические параметры обработки их деталей,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 обрабатываемых материалов,</w:t>
            </w:r>
          </w:p>
          <w:p w:rsidR="00A62C8B" w:rsidRPr="004D0672" w:rsidRDefault="00A62C8B" w:rsidP="00B77595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 работы обслуживаемого оборудования, правила его наладки,</w:t>
            </w:r>
          </w:p>
          <w:p w:rsidR="00A62C8B" w:rsidRPr="004D0672" w:rsidRDefault="00A62C8B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контрольная работа, 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4.1.Контроль и оценка результатов освоения профессионального модуля (</w:t>
      </w:r>
      <w:r w:rsidRPr="004D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A62C8B" w:rsidRPr="004D0672" w:rsidRDefault="00A62C8B" w:rsidP="00A62C8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748"/>
      </w:tblGrid>
      <w:tr w:rsidR="00A62C8B" w:rsidRPr="004D0672" w:rsidTr="00B77595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оценки</w:t>
            </w: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ситуационных задач, </w:t>
            </w:r>
          </w:p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B" w:rsidRPr="004D0672" w:rsidRDefault="00A62C8B" w:rsidP="00B775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06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067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4D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C8B" w:rsidRPr="004D0672" w:rsidRDefault="00A62C8B" w:rsidP="00A6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4"/>
        <w:gridCol w:w="5031"/>
        <w:gridCol w:w="2349"/>
      </w:tblGrid>
      <w:tr w:rsidR="00A62C8B" w:rsidRPr="004D0672" w:rsidTr="00B77595">
        <w:trPr>
          <w:trHeight w:val="11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A62C8B" w:rsidRPr="004D0672" w:rsidTr="00B77595">
        <w:trPr>
          <w:trHeight w:val="34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 действия; определить необходимые ресурсы;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владеть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написания рефератов; выполнения практических заданий</w:t>
            </w:r>
          </w:p>
          <w:p w:rsidR="00A62C8B" w:rsidRPr="004D0672" w:rsidRDefault="00A62C8B" w:rsidP="00B7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деятельностью во время учебной и производственной практики</w:t>
            </w:r>
          </w:p>
        </w:tc>
      </w:tr>
      <w:tr w:rsidR="00A62C8B" w:rsidRPr="004D0672" w:rsidTr="00B77595">
        <w:trPr>
          <w:trHeight w:val="8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411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грамотно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4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традиционных общечеловеческих ценностей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описывать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23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07.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proofErr w:type="gramEnd"/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C8B" w:rsidRPr="004D0672" w:rsidTr="00B77595">
        <w:trPr>
          <w:trHeight w:val="11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</w:t>
            </w:r>
            <w:r w:rsidRPr="004D06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4D0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2C8B" w:rsidRPr="004D0672" w:rsidRDefault="00A62C8B" w:rsidP="00B77595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proofErr w:type="gramEnd"/>
            <w:r w:rsidRPr="004D06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4D067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2C8B" w:rsidRPr="004D0672" w:rsidRDefault="00A62C8B" w:rsidP="00B775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rPr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pStyle w:val="ad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0672">
        <w:rPr>
          <w:b/>
          <w:sz w:val="24"/>
          <w:szCs w:val="24"/>
        </w:rPr>
        <w:t>ЗАДАНИЕ ОБУЧАЮЩЕМУСЯ НА ПРОИЗВОДСТВЕННУЮ ПРАКТИКУ</w:t>
      </w: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C8B" w:rsidRPr="004D0672" w:rsidRDefault="00A62C8B" w:rsidP="00A62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ФОРМА ЗАПИСИ ДНЕВНИКА</w:t>
      </w: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417"/>
        <w:gridCol w:w="2384"/>
        <w:gridCol w:w="2031"/>
      </w:tblGrid>
      <w:tr w:rsidR="00A62C8B" w:rsidRPr="004D0672" w:rsidTr="00B77595"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Допущенные ошибки</w:t>
            </w:r>
          </w:p>
        </w:tc>
        <w:tc>
          <w:tcPr>
            <w:tcW w:w="2606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Оценка, подпись</w:t>
            </w:r>
          </w:p>
        </w:tc>
      </w:tr>
      <w:tr w:rsidR="00A62C8B" w:rsidRPr="004D0672" w:rsidTr="00B77595"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62C8B" w:rsidRPr="004D0672" w:rsidRDefault="00A62C8B" w:rsidP="00B77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Разработал: ____________/____________/______________________/</w:t>
      </w: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Мастер п/о _____________/_____________________/</w:t>
      </w: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A62C8B" w:rsidRPr="004D0672" w:rsidSect="006358ED">
          <w:pgSz w:w="11906" w:h="16838"/>
          <w:pgMar w:top="1134" w:right="1558" w:bottom="1134" w:left="1701" w:header="709" w:footer="709" w:gutter="0"/>
          <w:cols w:space="708"/>
          <w:docGrid w:linePitch="360"/>
        </w:sect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4D0672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sectPr w:rsidR="00A62C8B" w:rsidRPr="004D0672" w:rsidSect="001E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7AC1244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B"/>
    <w:rsid w:val="007502E6"/>
    <w:rsid w:val="00A62C8B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350C-971B-4D62-ABF9-BDDD23A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2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C8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2C8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C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2C8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OC Heading"/>
    <w:basedOn w:val="1"/>
    <w:next w:val="a"/>
    <w:uiPriority w:val="39"/>
    <w:unhideWhenUsed/>
    <w:qFormat/>
    <w:rsid w:val="00A62C8B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62C8B"/>
    <w:pPr>
      <w:spacing w:after="100" w:line="259" w:lineRule="auto"/>
    </w:pPr>
  </w:style>
  <w:style w:type="character" w:styleId="a4">
    <w:name w:val="Hyperlink"/>
    <w:basedOn w:val="a0"/>
    <w:unhideWhenUsed/>
    <w:rsid w:val="00A62C8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A62C8B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62C8B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C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A62C8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A6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2C8B"/>
    <w:rPr>
      <w:b/>
      <w:bCs/>
    </w:rPr>
  </w:style>
  <w:style w:type="paragraph" w:customStyle="1" w:styleId="100">
    <w:name w:val="Стиль10"/>
    <w:basedOn w:val="a"/>
    <w:link w:val="101"/>
    <w:qFormat/>
    <w:rsid w:val="00A62C8B"/>
    <w:pPr>
      <w:spacing w:line="259" w:lineRule="auto"/>
    </w:pPr>
    <w:rPr>
      <w:rFonts w:ascii="Times New Roman" w:hAnsi="Times New Roman"/>
      <w:b/>
      <w:sz w:val="28"/>
    </w:rPr>
  </w:style>
  <w:style w:type="character" w:customStyle="1" w:styleId="101">
    <w:name w:val="Стиль10 Знак"/>
    <w:basedOn w:val="a0"/>
    <w:link w:val="100"/>
    <w:rsid w:val="00A62C8B"/>
    <w:rPr>
      <w:rFonts w:ascii="Times New Roman" w:hAnsi="Times New Roman"/>
      <w:b/>
      <w:sz w:val="28"/>
    </w:rPr>
  </w:style>
  <w:style w:type="paragraph" w:customStyle="1" w:styleId="5">
    <w:name w:val="Стиль5"/>
    <w:basedOn w:val="a"/>
    <w:qFormat/>
    <w:rsid w:val="00A62C8B"/>
    <w:pPr>
      <w:spacing w:line="259" w:lineRule="auto"/>
    </w:pPr>
    <w:rPr>
      <w:rFonts w:ascii="Times New Roman" w:hAnsi="Times New Roman"/>
      <w:b/>
      <w:sz w:val="28"/>
    </w:rPr>
  </w:style>
  <w:style w:type="paragraph" w:styleId="ab">
    <w:name w:val="header"/>
    <w:basedOn w:val="a"/>
    <w:link w:val="ac"/>
    <w:uiPriority w:val="99"/>
    <w:unhideWhenUsed/>
    <w:rsid w:val="00A6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C8B"/>
  </w:style>
  <w:style w:type="paragraph" w:customStyle="1" w:styleId="toleft">
    <w:name w:val="toleft"/>
    <w:basedOn w:val="a"/>
    <w:rsid w:val="00A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62C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6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62C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62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vgkrojki.ru/-" TargetMode="External"/><Relationship Id="rId13" Type="http://schemas.openxmlformats.org/officeDocument/2006/relationships/image" Target="media/image3.jpeg"/><Relationship Id="rId18" Type="http://schemas.openxmlformats.org/officeDocument/2006/relationships/image" Target="file:///C:\Users\User\Desktop\&#1087;&#1088;&#1086;&#1092;.&#1086;&#1073;&#1091;&#1095;&#1077;&#1085;&#1080;&#1077;%20&#1090;&#1080;&#1090;&#1091;&#1083;\media\image7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eason.ru/-" TargetMode="External"/><Relationship Id="rId12" Type="http://schemas.openxmlformats.org/officeDocument/2006/relationships/hyperlink" Target="http://allvgkrojki.ru/-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allvgkrojki.ru/-" TargetMode="External"/><Relationship Id="rId20" Type="http://schemas.openxmlformats.org/officeDocument/2006/relationships/hyperlink" Target="http://allvgkrojki.ru/-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&#1087;&#1088;&#1086;&#1092;.&#1086;&#1073;&#1091;&#1095;&#1077;&#1085;&#1080;&#1077;%20&#1090;&#1080;&#1090;&#1091;&#1083;\media\image5.jpeg" TargetMode="External"/><Relationship Id="rId11" Type="http://schemas.openxmlformats.org/officeDocument/2006/relationships/hyperlink" Target="http://www.season.ru/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ason.ru/-" TargetMode="External"/><Relationship Id="rId10" Type="http://schemas.openxmlformats.org/officeDocument/2006/relationships/image" Target="file:///C:\Users\User\Desktop\&#1087;&#1088;&#1086;&#1092;.&#1086;&#1073;&#1091;&#1095;&#1077;&#1085;&#1080;&#1077;%20&#1090;&#1080;&#1090;&#1091;&#1083;\media\image4.jpeg" TargetMode="External"/><Relationship Id="rId19" Type="http://schemas.openxmlformats.org/officeDocument/2006/relationships/hyperlink" Target="http://www.season.ru/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User\Desktop\&#1087;&#1088;&#1086;&#1092;.&#1086;&#1073;&#1091;&#1095;&#1077;&#1085;&#1080;&#1077;%20&#1090;&#1080;&#1090;&#1091;&#1083;\media\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12014</Words>
  <Characters>68481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2021-02-10T10:48:00Z</dcterms:created>
  <dcterms:modified xsi:type="dcterms:W3CDTF">2021-02-10T13:32:00Z</dcterms:modified>
</cp:coreProperties>
</file>